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Pr="00CB319F" w:rsidRDefault="00293FBE" w:rsidP="005053AB">
      <w:pPr>
        <w:pStyle w:val="Sinespaciado"/>
        <w:jc w:val="center"/>
        <w:rPr>
          <w:rFonts w:ascii="Arial" w:hAnsi="Arial" w:cs="Arial"/>
          <w:sz w:val="20"/>
          <w:szCs w:val="20"/>
        </w:rPr>
      </w:pPr>
    </w:p>
    <w:p w14:paraId="5842900F" w14:textId="77777777" w:rsidR="00293FBE" w:rsidRPr="00CB319F" w:rsidRDefault="00293FBE" w:rsidP="005053AB">
      <w:pPr>
        <w:pStyle w:val="Sinespaciado"/>
        <w:jc w:val="center"/>
        <w:rPr>
          <w:rFonts w:ascii="Arial" w:hAnsi="Arial" w:cs="Arial"/>
          <w:sz w:val="20"/>
          <w:szCs w:val="20"/>
        </w:rPr>
      </w:pPr>
    </w:p>
    <w:p w14:paraId="26A73DA2" w14:textId="3420A24E" w:rsidR="00992C3B" w:rsidRPr="00CB319F" w:rsidRDefault="00DE26A7" w:rsidP="00DE26A7">
      <w:pPr>
        <w:pStyle w:val="Sinespaciado"/>
        <w:tabs>
          <w:tab w:val="center" w:pos="6503"/>
          <w:tab w:val="left" w:pos="10343"/>
        </w:tabs>
        <w:rPr>
          <w:rFonts w:ascii="Arial" w:hAnsi="Arial" w:cs="Arial"/>
          <w:sz w:val="20"/>
          <w:szCs w:val="20"/>
        </w:rPr>
      </w:pPr>
      <w:r w:rsidRPr="00CB319F">
        <w:rPr>
          <w:rFonts w:ascii="Arial" w:hAnsi="Arial" w:cs="Arial"/>
          <w:sz w:val="20"/>
          <w:szCs w:val="20"/>
        </w:rPr>
        <w:tab/>
      </w:r>
      <w:r w:rsidR="005053AB" w:rsidRPr="00CB319F">
        <w:rPr>
          <w:rFonts w:ascii="Arial" w:hAnsi="Arial" w:cs="Arial"/>
          <w:sz w:val="20"/>
          <w:szCs w:val="20"/>
        </w:rPr>
        <w:t>Tecnológico Nacional de México</w:t>
      </w:r>
      <w:r w:rsidRPr="00CB319F">
        <w:rPr>
          <w:rFonts w:ascii="Arial" w:hAnsi="Arial" w:cs="Arial"/>
          <w:sz w:val="20"/>
          <w:szCs w:val="20"/>
        </w:rPr>
        <w:tab/>
      </w:r>
    </w:p>
    <w:p w14:paraId="67A1DDF8" w14:textId="77777777" w:rsidR="005053AB" w:rsidRPr="00CB319F" w:rsidRDefault="005053AB" w:rsidP="005053AB">
      <w:pPr>
        <w:pStyle w:val="Sinespaciado"/>
        <w:jc w:val="center"/>
        <w:rPr>
          <w:rFonts w:ascii="Arial" w:hAnsi="Arial" w:cs="Arial"/>
          <w:sz w:val="20"/>
          <w:szCs w:val="20"/>
        </w:rPr>
      </w:pPr>
      <w:r w:rsidRPr="00CB319F">
        <w:rPr>
          <w:rFonts w:ascii="Arial" w:hAnsi="Arial" w:cs="Arial"/>
          <w:sz w:val="20"/>
          <w:szCs w:val="20"/>
        </w:rPr>
        <w:t>Subdirección Académica</w:t>
      </w:r>
    </w:p>
    <w:p w14:paraId="3CD7CCAF" w14:textId="77777777" w:rsidR="00862CFC" w:rsidRPr="00CB319F" w:rsidRDefault="00862CFC" w:rsidP="005053AB">
      <w:pPr>
        <w:pStyle w:val="Sinespaciado"/>
        <w:jc w:val="center"/>
        <w:rPr>
          <w:rFonts w:ascii="Arial" w:hAnsi="Arial" w:cs="Arial"/>
          <w:sz w:val="20"/>
          <w:szCs w:val="20"/>
        </w:rPr>
      </w:pPr>
    </w:p>
    <w:p w14:paraId="5F04455A" w14:textId="77777777" w:rsidR="005053AB" w:rsidRPr="00CB319F" w:rsidRDefault="005053AB" w:rsidP="005053AB">
      <w:pPr>
        <w:pStyle w:val="Sinespaciado"/>
        <w:jc w:val="center"/>
        <w:rPr>
          <w:rFonts w:ascii="Arial" w:hAnsi="Arial" w:cs="Arial"/>
          <w:i/>
          <w:sz w:val="20"/>
          <w:szCs w:val="20"/>
        </w:rPr>
      </w:pPr>
      <w:r w:rsidRPr="00CB319F">
        <w:rPr>
          <w:rFonts w:ascii="Arial" w:hAnsi="Arial" w:cs="Arial"/>
          <w:i/>
          <w:sz w:val="20"/>
          <w:szCs w:val="20"/>
        </w:rPr>
        <w:t>Instrumentación Didáctica para la Formación y Desarrollo de Competencias Profesionales</w:t>
      </w:r>
    </w:p>
    <w:p w14:paraId="3E8E4BA2" w14:textId="77777777" w:rsidR="00862CFC" w:rsidRPr="00CB319F"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CB319F" w14:paraId="28FADAE3" w14:textId="77777777" w:rsidTr="005053AB">
        <w:trPr>
          <w:jc w:val="center"/>
        </w:trPr>
        <w:tc>
          <w:tcPr>
            <w:tcW w:w="1024" w:type="dxa"/>
          </w:tcPr>
          <w:p w14:paraId="0C7CDC93"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Periodo</w:t>
            </w:r>
          </w:p>
        </w:tc>
        <w:tc>
          <w:tcPr>
            <w:tcW w:w="3082" w:type="dxa"/>
            <w:tcBorders>
              <w:bottom w:val="single" w:sz="4" w:space="0" w:color="auto"/>
            </w:tcBorders>
          </w:tcPr>
          <w:p w14:paraId="457AEC38" w14:textId="46697F67" w:rsidR="005053AB" w:rsidRPr="00CB319F" w:rsidRDefault="00472C78" w:rsidP="005053AB">
            <w:pPr>
              <w:pStyle w:val="Sinespaciado"/>
              <w:rPr>
                <w:rFonts w:ascii="Arial" w:hAnsi="Arial" w:cs="Arial"/>
                <w:sz w:val="20"/>
                <w:szCs w:val="20"/>
              </w:rPr>
            </w:pPr>
            <w:r w:rsidRPr="00CB319F">
              <w:rPr>
                <w:rFonts w:ascii="Arial" w:hAnsi="Arial" w:cs="Arial"/>
                <w:sz w:val="20"/>
                <w:szCs w:val="20"/>
              </w:rPr>
              <w:t>Agosto –Diciembre 2017</w:t>
            </w:r>
          </w:p>
        </w:tc>
      </w:tr>
    </w:tbl>
    <w:p w14:paraId="146C68A8" w14:textId="77777777" w:rsidR="005053AB" w:rsidRPr="00CB319F"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CB319F" w14:paraId="7EE8D0A3" w14:textId="77777777" w:rsidTr="00862CFC">
        <w:tc>
          <w:tcPr>
            <w:tcW w:w="3681" w:type="dxa"/>
          </w:tcPr>
          <w:p w14:paraId="28FD98E7" w14:textId="77777777" w:rsidR="005053AB" w:rsidRPr="00CB319F" w:rsidRDefault="005053AB" w:rsidP="005053AB">
            <w:pPr>
              <w:pStyle w:val="Sinespaciado"/>
              <w:jc w:val="right"/>
              <w:rPr>
                <w:rFonts w:ascii="Arial" w:hAnsi="Arial" w:cs="Arial"/>
                <w:sz w:val="20"/>
                <w:szCs w:val="20"/>
              </w:rPr>
            </w:pPr>
            <w:r w:rsidRPr="00CB319F">
              <w:rPr>
                <w:rFonts w:ascii="Arial" w:hAnsi="Arial" w:cs="Arial"/>
                <w:sz w:val="20"/>
                <w:szCs w:val="20"/>
              </w:rPr>
              <w:t>Nombre de la Asignatura:</w:t>
            </w:r>
          </w:p>
        </w:tc>
        <w:tc>
          <w:tcPr>
            <w:tcW w:w="9315" w:type="dxa"/>
            <w:tcBorders>
              <w:bottom w:val="single" w:sz="4" w:space="0" w:color="auto"/>
            </w:tcBorders>
          </w:tcPr>
          <w:p w14:paraId="482B1F54" w14:textId="42AE732C" w:rsidR="005053AB" w:rsidRPr="00CB319F" w:rsidRDefault="00472C78" w:rsidP="005053AB">
            <w:pPr>
              <w:pStyle w:val="Sinespaciado"/>
              <w:rPr>
                <w:rFonts w:ascii="Arial" w:hAnsi="Arial" w:cs="Arial"/>
                <w:sz w:val="20"/>
                <w:szCs w:val="20"/>
              </w:rPr>
            </w:pPr>
            <w:r w:rsidRPr="00CB319F">
              <w:rPr>
                <w:rFonts w:ascii="Arial" w:hAnsi="Arial" w:cs="Arial"/>
                <w:sz w:val="20"/>
                <w:szCs w:val="20"/>
              </w:rPr>
              <w:t>Física</w:t>
            </w:r>
            <w:r w:rsidR="00F17883" w:rsidRPr="00CB319F">
              <w:rPr>
                <w:rFonts w:ascii="Arial" w:hAnsi="Arial" w:cs="Arial"/>
                <w:sz w:val="20"/>
                <w:szCs w:val="20"/>
              </w:rPr>
              <w:t xml:space="preserve"> General</w:t>
            </w:r>
          </w:p>
        </w:tc>
      </w:tr>
      <w:tr w:rsidR="005053AB" w:rsidRPr="00CB319F" w14:paraId="3D844F24" w14:textId="77777777" w:rsidTr="00862CFC">
        <w:tc>
          <w:tcPr>
            <w:tcW w:w="3681" w:type="dxa"/>
          </w:tcPr>
          <w:p w14:paraId="3540FED2" w14:textId="77777777" w:rsidR="005053AB" w:rsidRPr="00CB319F" w:rsidRDefault="005053AB" w:rsidP="005053AB">
            <w:pPr>
              <w:pStyle w:val="Sinespaciado"/>
              <w:jc w:val="right"/>
              <w:rPr>
                <w:rFonts w:ascii="Arial" w:hAnsi="Arial" w:cs="Arial"/>
                <w:sz w:val="20"/>
                <w:szCs w:val="20"/>
              </w:rPr>
            </w:pPr>
            <w:r w:rsidRPr="00CB319F">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4DBD923" w:rsidR="005053AB" w:rsidRPr="00CB319F" w:rsidRDefault="00F17883" w:rsidP="005053AB">
            <w:pPr>
              <w:pStyle w:val="Sinespaciado"/>
              <w:rPr>
                <w:rFonts w:ascii="Arial" w:hAnsi="Arial" w:cs="Arial"/>
                <w:sz w:val="20"/>
                <w:szCs w:val="20"/>
              </w:rPr>
            </w:pPr>
            <w:r w:rsidRPr="00CB319F">
              <w:rPr>
                <w:rFonts w:ascii="Arial" w:hAnsi="Arial" w:cs="Arial"/>
                <w:sz w:val="20"/>
                <w:szCs w:val="20"/>
              </w:rPr>
              <w:t>Sistemas Computacionales</w:t>
            </w:r>
          </w:p>
        </w:tc>
      </w:tr>
      <w:tr w:rsidR="005053AB" w:rsidRPr="00CB319F" w14:paraId="3676745D" w14:textId="77777777" w:rsidTr="00862CFC">
        <w:tc>
          <w:tcPr>
            <w:tcW w:w="3681" w:type="dxa"/>
          </w:tcPr>
          <w:p w14:paraId="5943C52B" w14:textId="77777777" w:rsidR="005053AB" w:rsidRPr="00CB319F" w:rsidRDefault="005053AB" w:rsidP="005053AB">
            <w:pPr>
              <w:pStyle w:val="Sinespaciado"/>
              <w:jc w:val="right"/>
              <w:rPr>
                <w:rFonts w:ascii="Arial" w:hAnsi="Arial" w:cs="Arial"/>
                <w:sz w:val="20"/>
                <w:szCs w:val="20"/>
              </w:rPr>
            </w:pPr>
            <w:r w:rsidRPr="00CB319F">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D6D963A" w:rsidR="005053AB" w:rsidRPr="00CB319F" w:rsidRDefault="00F17883" w:rsidP="005053AB">
            <w:pPr>
              <w:pStyle w:val="Sinespaciado"/>
              <w:rPr>
                <w:rFonts w:ascii="Arial" w:hAnsi="Arial" w:cs="Arial"/>
                <w:sz w:val="20"/>
                <w:szCs w:val="20"/>
              </w:rPr>
            </w:pPr>
            <w:r w:rsidRPr="00CB319F">
              <w:rPr>
                <w:rFonts w:ascii="Arial" w:hAnsi="Arial" w:cs="Arial"/>
                <w:sz w:val="20"/>
                <w:szCs w:val="20"/>
                <w:u w:val="single"/>
              </w:rPr>
              <w:t>SCF-1006</w:t>
            </w:r>
          </w:p>
        </w:tc>
      </w:tr>
      <w:tr w:rsidR="005053AB" w:rsidRPr="00CB319F" w14:paraId="3DDCB44E" w14:textId="77777777" w:rsidTr="00862CFC">
        <w:tc>
          <w:tcPr>
            <w:tcW w:w="3681" w:type="dxa"/>
          </w:tcPr>
          <w:p w14:paraId="7C6460C8" w14:textId="77777777" w:rsidR="005053AB" w:rsidRPr="00CB319F" w:rsidRDefault="005053AB" w:rsidP="005053AB">
            <w:pPr>
              <w:pStyle w:val="Sinespaciado"/>
              <w:jc w:val="right"/>
              <w:rPr>
                <w:rFonts w:ascii="Arial" w:hAnsi="Arial" w:cs="Arial"/>
                <w:sz w:val="20"/>
                <w:szCs w:val="20"/>
              </w:rPr>
            </w:pPr>
            <w:r w:rsidRPr="00CB319F">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11F7D6A2" w:rsidR="005053AB" w:rsidRPr="00CB319F" w:rsidRDefault="00F17883" w:rsidP="005053AB">
            <w:pPr>
              <w:pStyle w:val="Sinespaciado"/>
              <w:rPr>
                <w:rFonts w:ascii="Arial" w:hAnsi="Arial" w:cs="Arial"/>
                <w:sz w:val="20"/>
                <w:szCs w:val="20"/>
              </w:rPr>
            </w:pPr>
            <w:r w:rsidRPr="00CB319F">
              <w:rPr>
                <w:rFonts w:ascii="Arial" w:hAnsi="Arial" w:cs="Arial"/>
                <w:sz w:val="20"/>
                <w:szCs w:val="20"/>
                <w:u w:val="single"/>
              </w:rPr>
              <w:t>3-2-5</w:t>
            </w:r>
          </w:p>
        </w:tc>
      </w:tr>
    </w:tbl>
    <w:p w14:paraId="709DC57E" w14:textId="77777777" w:rsidR="005053AB" w:rsidRPr="00CB319F" w:rsidRDefault="005053AB" w:rsidP="005053AB">
      <w:pPr>
        <w:pStyle w:val="Sinespaciado"/>
        <w:rPr>
          <w:rFonts w:ascii="Arial" w:hAnsi="Arial" w:cs="Arial"/>
          <w:sz w:val="20"/>
          <w:szCs w:val="20"/>
        </w:rPr>
      </w:pPr>
    </w:p>
    <w:p w14:paraId="5CCFA464" w14:textId="77777777" w:rsidR="005053AB" w:rsidRPr="00CB319F" w:rsidRDefault="005053AB" w:rsidP="005053AB">
      <w:pPr>
        <w:pStyle w:val="Sinespaciado"/>
        <w:numPr>
          <w:ilvl w:val="0"/>
          <w:numId w:val="1"/>
        </w:numPr>
        <w:rPr>
          <w:rFonts w:ascii="Arial" w:hAnsi="Arial" w:cs="Arial"/>
          <w:sz w:val="20"/>
          <w:szCs w:val="20"/>
        </w:rPr>
      </w:pPr>
      <w:r w:rsidRPr="00CB319F">
        <w:rPr>
          <w:rFonts w:ascii="Arial" w:hAnsi="Arial" w:cs="Arial"/>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CB319F" w14:paraId="4D70AF96" w14:textId="77777777" w:rsidTr="005053AB">
        <w:tc>
          <w:tcPr>
            <w:tcW w:w="12996" w:type="dxa"/>
          </w:tcPr>
          <w:p w14:paraId="2E9F693B" w14:textId="70025C0F"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 xml:space="preserve"> La Física es una ciencia que proporciona al estudiante una presentación clara y lógica de los conceptos y principios básicos, los cuales permiten entender el comportamiento de fenómenos de la naturaleza, y con ello, fortalecer la</w:t>
            </w:r>
          </w:p>
          <w:p w14:paraId="57DD9DF3" w14:textId="3494D4DA" w:rsidR="005053AB" w:rsidRPr="00CB319F" w:rsidRDefault="00F17883" w:rsidP="00F17883">
            <w:pPr>
              <w:pStyle w:val="Sinespaciado"/>
              <w:rPr>
                <w:rFonts w:ascii="Arial" w:hAnsi="Arial" w:cs="Arial"/>
                <w:sz w:val="20"/>
                <w:szCs w:val="20"/>
              </w:rPr>
            </w:pPr>
            <w:r w:rsidRPr="00CB319F">
              <w:rPr>
                <w:rFonts w:ascii="Arial" w:hAnsi="Arial" w:cs="Arial"/>
                <w:sz w:val="20"/>
                <w:szCs w:val="20"/>
              </w:rPr>
              <w:t>Comprensión de los diversos conceptos a través de una amplia gama de interesantes aplicaciones al mundo real.</w:t>
            </w:r>
          </w:p>
        </w:tc>
      </w:tr>
    </w:tbl>
    <w:p w14:paraId="5E0B9607" w14:textId="77777777" w:rsidR="005053AB" w:rsidRPr="00CB319F" w:rsidRDefault="005053AB" w:rsidP="005053AB">
      <w:pPr>
        <w:pStyle w:val="Sinespaciado"/>
        <w:rPr>
          <w:rFonts w:ascii="Arial" w:hAnsi="Arial" w:cs="Arial"/>
          <w:sz w:val="20"/>
          <w:szCs w:val="20"/>
        </w:rPr>
      </w:pPr>
    </w:p>
    <w:p w14:paraId="508FD452" w14:textId="77777777" w:rsidR="005053AB" w:rsidRPr="00CB319F" w:rsidRDefault="005053AB" w:rsidP="005053AB">
      <w:pPr>
        <w:pStyle w:val="Sinespaciado"/>
        <w:numPr>
          <w:ilvl w:val="0"/>
          <w:numId w:val="1"/>
        </w:numPr>
        <w:rPr>
          <w:rFonts w:ascii="Arial" w:hAnsi="Arial" w:cs="Arial"/>
          <w:sz w:val="20"/>
          <w:szCs w:val="20"/>
        </w:rPr>
      </w:pPr>
      <w:r w:rsidRPr="00CB319F">
        <w:rPr>
          <w:rFonts w:ascii="Arial" w:hAnsi="Arial" w:cs="Arial"/>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CB319F" w14:paraId="18B3C4B9" w14:textId="77777777" w:rsidTr="005053AB">
        <w:tc>
          <w:tcPr>
            <w:tcW w:w="12996" w:type="dxa"/>
          </w:tcPr>
          <w:p w14:paraId="34489239" w14:textId="06566B4B"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 xml:space="preserve"> Se organiza el temario en 7 unidades, con los conceptos básicos de la Física en la primera unidad, permite que el estudiante interprete el manejo vectorial de las fuerzas, así como la resolución de problemas de equilibrio, involucrando las ecuaciones básicas de equilibrio, momentos y sus aplicaciones.</w:t>
            </w:r>
          </w:p>
          <w:p w14:paraId="5F1E657A"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En la segunda unidad se hace una revisión del movimiento de los cuerpos clasificando y diferenciando lo que es velocidad, rapidez y aceleración en ejemplos prácticos de la partícula. Y la cinética permite conocer las causas que ocasiona el movimiento y las que se oponen a éste.</w:t>
            </w:r>
          </w:p>
          <w:p w14:paraId="42E00B78" w14:textId="2388D47D"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La tercera unidad da una visión al estudiante sobre los conceptos de óptica geométrica y sus aplicaciones en el mundo que lo rodea.</w:t>
            </w:r>
          </w:p>
          <w:p w14:paraId="2824C3A7"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En la cuarta unidad se estudian las leyes de la termodinámica, buscando una visión de conjunto de éste campo de estudio. Al hacer una revisión de éstas leyes, se incluyen los conceptos involucrados. La segunda ley es esencial para fundamentar una visión de economía energética.</w:t>
            </w:r>
          </w:p>
          <w:p w14:paraId="257294F8" w14:textId="70EE0C61"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 xml:space="preserve">El estudio y la aplicación de fenómenos electrostáticos se </w:t>
            </w:r>
            <w:proofErr w:type="gramStart"/>
            <w:r w:rsidRPr="00CB319F">
              <w:rPr>
                <w:rFonts w:ascii="Arial" w:hAnsi="Arial" w:cs="Arial"/>
                <w:sz w:val="20"/>
                <w:szCs w:val="20"/>
              </w:rPr>
              <w:t>encuentra</w:t>
            </w:r>
            <w:proofErr w:type="gramEnd"/>
            <w:r w:rsidRPr="00CB319F">
              <w:rPr>
                <w:rFonts w:ascii="Arial" w:hAnsi="Arial" w:cs="Arial"/>
                <w:sz w:val="20"/>
                <w:szCs w:val="20"/>
              </w:rPr>
              <w:t xml:space="preserve"> en la quinta unidad, donde se diferencia el concepto de campo eléctrico y las leyes electrostáticas que rigen este campo. También, permite conocer el potencial eléctrico que generan las cargas electrostáticas, involucrándose con el mundo real.</w:t>
            </w:r>
          </w:p>
          <w:p w14:paraId="37C9A385"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Además, se presenta la importancia del concepto dieléctrico para que el estudiante observe como puede aumentar o disminuir la influencia de éste en un capacitor, teniendo la oportunidad de interactuar los capacitores con circuitos serie-paralelo, mediante prácticas de laboratorio, con el fin de demostrar la energía almacenada en los capacitores.</w:t>
            </w:r>
          </w:p>
          <w:p w14:paraId="4D92EC59"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La sexta unidad, permite al estudiante conocer el flujo de electrones a través de conductores, identificando el efecto Joule en éstos, debido al paso de la corriente y la integración de circuitos serie-paralelos y estructuración de redes complejas, que le permitan desarrollar los conocimientos elementales de física en aplicaciones prácticas.</w:t>
            </w:r>
          </w:p>
          <w:p w14:paraId="1881F3AB"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 xml:space="preserve">Mediante la séptima unidad de este curso, el estudiante conoce la interacción de fuerzas magnéticas entre corrientes eléctricas y campos </w:t>
            </w:r>
            <w:r w:rsidRPr="00CB319F">
              <w:rPr>
                <w:rFonts w:ascii="Arial" w:hAnsi="Arial" w:cs="Arial"/>
                <w:sz w:val="20"/>
                <w:szCs w:val="20"/>
              </w:rPr>
              <w:lastRenderedPageBreak/>
              <w:t>magnéticos, las leyes que rigen los campos magnéticos y las leyes de generación de la fuerza</w:t>
            </w:r>
          </w:p>
          <w:p w14:paraId="1D42478C" w14:textId="4C6D98B9" w:rsidR="005053AB" w:rsidRPr="00CB319F" w:rsidRDefault="00F17883" w:rsidP="00F17883">
            <w:pPr>
              <w:pStyle w:val="Sinespaciado"/>
              <w:rPr>
                <w:rFonts w:ascii="Arial" w:hAnsi="Arial" w:cs="Arial"/>
                <w:sz w:val="20"/>
                <w:szCs w:val="20"/>
              </w:rPr>
            </w:pPr>
            <w:proofErr w:type="gramStart"/>
            <w:r w:rsidRPr="00CB319F">
              <w:rPr>
                <w:rFonts w:ascii="Arial" w:hAnsi="Arial" w:cs="Arial"/>
                <w:sz w:val="20"/>
                <w:szCs w:val="20"/>
              </w:rPr>
              <w:t>electromecánica</w:t>
            </w:r>
            <w:proofErr w:type="gramEnd"/>
            <w:r w:rsidRPr="00CB319F">
              <w:rPr>
                <w:rFonts w:ascii="Arial" w:hAnsi="Arial" w:cs="Arial"/>
                <w:sz w:val="20"/>
                <w:szCs w:val="20"/>
              </w:rPr>
              <w:t>, así como la inductancia magnética.</w:t>
            </w:r>
          </w:p>
        </w:tc>
      </w:tr>
    </w:tbl>
    <w:p w14:paraId="5881B1AC" w14:textId="77777777" w:rsidR="005053AB" w:rsidRPr="00CB319F" w:rsidRDefault="005053AB" w:rsidP="005053AB">
      <w:pPr>
        <w:pStyle w:val="Sinespaciado"/>
        <w:rPr>
          <w:rFonts w:ascii="Arial" w:hAnsi="Arial" w:cs="Arial"/>
          <w:sz w:val="20"/>
          <w:szCs w:val="20"/>
        </w:rPr>
      </w:pPr>
    </w:p>
    <w:p w14:paraId="54FEB65A" w14:textId="77777777" w:rsidR="005053AB" w:rsidRPr="00CB319F" w:rsidRDefault="005053AB" w:rsidP="005053AB">
      <w:pPr>
        <w:pStyle w:val="Sinespaciado"/>
        <w:numPr>
          <w:ilvl w:val="0"/>
          <w:numId w:val="1"/>
        </w:numPr>
        <w:rPr>
          <w:rFonts w:ascii="Arial" w:hAnsi="Arial" w:cs="Arial"/>
          <w:sz w:val="20"/>
          <w:szCs w:val="20"/>
        </w:rPr>
      </w:pPr>
      <w:r w:rsidRPr="00CB319F">
        <w:rPr>
          <w:rFonts w:ascii="Arial" w:hAnsi="Arial" w:cs="Arial"/>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CB319F" w14:paraId="6CCBBCBB" w14:textId="77777777" w:rsidTr="005053AB">
        <w:tc>
          <w:tcPr>
            <w:tcW w:w="12996" w:type="dxa"/>
          </w:tcPr>
          <w:p w14:paraId="2EBC0612" w14:textId="659BBD71" w:rsidR="005053AB" w:rsidRPr="00CB319F" w:rsidRDefault="00F17883" w:rsidP="005053AB">
            <w:pPr>
              <w:pStyle w:val="Sinespaciado"/>
              <w:rPr>
                <w:rFonts w:ascii="Arial" w:hAnsi="Arial" w:cs="Arial"/>
                <w:sz w:val="20"/>
                <w:szCs w:val="20"/>
              </w:rPr>
            </w:pPr>
            <w:r w:rsidRPr="00CB319F">
              <w:rPr>
                <w:rFonts w:ascii="Arial" w:hAnsi="Arial" w:cs="Arial"/>
                <w:sz w:val="20"/>
                <w:szCs w:val="20"/>
              </w:rPr>
              <w:t xml:space="preserve"> Comprender los fenómenos físicos en los que intervienen fuerzas, movimiento, trabajo, energía, así como los principios básicos de Óptica y Termodinámica, además comprende y aplica las leyes y principios fundamentales de la electricidad y el magnetismo.</w:t>
            </w:r>
          </w:p>
        </w:tc>
      </w:tr>
    </w:tbl>
    <w:p w14:paraId="745F2872" w14:textId="77777777" w:rsidR="005053AB" w:rsidRPr="00CB319F" w:rsidRDefault="005053AB" w:rsidP="005053AB">
      <w:pPr>
        <w:pStyle w:val="Sinespaciado"/>
        <w:rPr>
          <w:rFonts w:ascii="Arial" w:hAnsi="Arial" w:cs="Arial"/>
          <w:sz w:val="20"/>
          <w:szCs w:val="20"/>
        </w:rPr>
      </w:pPr>
    </w:p>
    <w:p w14:paraId="14DA8802" w14:textId="77777777" w:rsidR="005053AB" w:rsidRPr="00CB319F" w:rsidRDefault="005053AB" w:rsidP="005053AB">
      <w:pPr>
        <w:pStyle w:val="Sinespaciado"/>
        <w:numPr>
          <w:ilvl w:val="0"/>
          <w:numId w:val="1"/>
        </w:numPr>
        <w:rPr>
          <w:rFonts w:ascii="Arial" w:hAnsi="Arial" w:cs="Arial"/>
          <w:sz w:val="20"/>
          <w:szCs w:val="20"/>
        </w:rPr>
      </w:pPr>
      <w:r w:rsidRPr="00CB319F">
        <w:rPr>
          <w:rFonts w:ascii="Arial" w:hAnsi="Arial" w:cs="Arial"/>
          <w:sz w:val="20"/>
          <w:szCs w:val="20"/>
        </w:rPr>
        <w:t>Análisis por competencias específicas:</w:t>
      </w:r>
    </w:p>
    <w:p w14:paraId="4DFA2674" w14:textId="77777777" w:rsidR="00A02589" w:rsidRPr="00CB319F" w:rsidRDefault="00A02589" w:rsidP="00A02589">
      <w:pPr>
        <w:pStyle w:val="Sinespaciado"/>
        <w:rPr>
          <w:rFonts w:ascii="Arial" w:hAnsi="Arial" w:cs="Arial"/>
          <w:sz w:val="20"/>
          <w:szCs w:val="20"/>
        </w:rPr>
      </w:pPr>
    </w:p>
    <w:p w14:paraId="10A20856" w14:textId="77777777" w:rsidR="00A02589" w:rsidRPr="00CB319F" w:rsidRDefault="00A02589" w:rsidP="00A0258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A02589" w:rsidRPr="00CB319F" w14:paraId="17ADBA9E" w14:textId="77777777" w:rsidTr="00A02589">
        <w:tc>
          <w:tcPr>
            <w:tcW w:w="6573" w:type="dxa"/>
          </w:tcPr>
          <w:p w14:paraId="7010D81D" w14:textId="6AB92B75" w:rsidR="00A02589" w:rsidRPr="00CB319F" w:rsidRDefault="00A02589" w:rsidP="00A02589">
            <w:pPr>
              <w:tabs>
                <w:tab w:val="center" w:pos="1338"/>
                <w:tab w:val="center" w:pos="3754"/>
                <w:tab w:val="center" w:pos="7027"/>
                <w:tab w:val="center" w:pos="10396"/>
              </w:tabs>
              <w:spacing w:after="10" w:line="250" w:lineRule="auto"/>
              <w:rPr>
                <w:rFonts w:ascii="Arial" w:hAnsi="Arial" w:cs="Arial"/>
                <w:sz w:val="20"/>
                <w:szCs w:val="20"/>
              </w:rPr>
            </w:pPr>
            <w:r w:rsidRPr="00CB319F">
              <w:rPr>
                <w:rFonts w:ascii="Arial" w:hAnsi="Arial" w:cs="Arial"/>
                <w:sz w:val="20"/>
                <w:szCs w:val="20"/>
              </w:rPr>
              <w:t xml:space="preserve">Competencia No.1                                         </w:t>
            </w:r>
            <w:r w:rsidRPr="00CB319F">
              <w:rPr>
                <w:rFonts w:ascii="Arial" w:hAnsi="Arial" w:cs="Arial"/>
                <w:sz w:val="20"/>
                <w:szCs w:val="20"/>
              </w:rPr>
              <w:tab/>
            </w:r>
          </w:p>
        </w:tc>
        <w:tc>
          <w:tcPr>
            <w:tcW w:w="6573" w:type="dxa"/>
          </w:tcPr>
          <w:p w14:paraId="513FCD24" w14:textId="3E5A764B" w:rsidR="00A02589" w:rsidRPr="00CB319F" w:rsidRDefault="00A02589" w:rsidP="00A02589">
            <w:pPr>
              <w:pStyle w:val="Sinespaciado"/>
              <w:rPr>
                <w:rFonts w:ascii="Arial" w:hAnsi="Arial" w:cs="Arial"/>
                <w:sz w:val="20"/>
                <w:szCs w:val="20"/>
              </w:rPr>
            </w:pPr>
            <w:r w:rsidRPr="00CB319F">
              <w:rPr>
                <w:rFonts w:ascii="Arial" w:hAnsi="Arial" w:cs="Arial"/>
                <w:sz w:val="20"/>
                <w:szCs w:val="20"/>
              </w:rPr>
              <w:t>Descripción:</w:t>
            </w:r>
          </w:p>
        </w:tc>
      </w:tr>
      <w:tr w:rsidR="00A02589" w:rsidRPr="00CB319F" w14:paraId="15ADB291" w14:textId="77777777" w:rsidTr="00A02589">
        <w:tc>
          <w:tcPr>
            <w:tcW w:w="6573" w:type="dxa"/>
          </w:tcPr>
          <w:p w14:paraId="25881F85" w14:textId="77777777" w:rsidR="00A02589" w:rsidRPr="00CB319F" w:rsidRDefault="00A02589" w:rsidP="00A02589">
            <w:pPr>
              <w:autoSpaceDE w:val="0"/>
              <w:autoSpaceDN w:val="0"/>
              <w:adjustRightInd w:val="0"/>
              <w:rPr>
                <w:rFonts w:ascii="Arial" w:hAnsi="Arial" w:cs="Arial"/>
                <w:sz w:val="20"/>
                <w:szCs w:val="20"/>
              </w:rPr>
            </w:pPr>
            <w:r w:rsidRPr="00CB319F">
              <w:rPr>
                <w:rFonts w:ascii="Arial" w:hAnsi="Arial" w:cs="Arial"/>
                <w:sz w:val="20"/>
                <w:szCs w:val="20"/>
              </w:rPr>
              <w:t>Comprender los fenómenos físicos en los que intervienen fuerzas, movimiento, trabajo, energía.</w:t>
            </w:r>
          </w:p>
          <w:p w14:paraId="7EDCFF62" w14:textId="77777777" w:rsidR="00A02589" w:rsidRPr="00CB319F" w:rsidRDefault="00A02589" w:rsidP="00A02589">
            <w:pPr>
              <w:pStyle w:val="Sinespaciado"/>
              <w:rPr>
                <w:rFonts w:ascii="Arial" w:hAnsi="Arial" w:cs="Arial"/>
                <w:sz w:val="20"/>
                <w:szCs w:val="20"/>
              </w:rPr>
            </w:pPr>
          </w:p>
        </w:tc>
        <w:tc>
          <w:tcPr>
            <w:tcW w:w="6573" w:type="dxa"/>
          </w:tcPr>
          <w:p w14:paraId="68107600" w14:textId="77777777" w:rsidR="00A02589" w:rsidRPr="00CB319F" w:rsidRDefault="00A02589" w:rsidP="00A02589">
            <w:pPr>
              <w:rPr>
                <w:rFonts w:ascii="Arial" w:hAnsi="Arial" w:cs="Arial"/>
                <w:sz w:val="20"/>
                <w:szCs w:val="20"/>
              </w:rPr>
            </w:pPr>
            <w:r w:rsidRPr="00CB319F">
              <w:rPr>
                <w:rFonts w:ascii="Arial" w:hAnsi="Arial" w:cs="Arial"/>
                <w:sz w:val="20"/>
                <w:szCs w:val="20"/>
              </w:rPr>
              <w:t>Comprende y utiliza la matemática para la solución de problemas</w:t>
            </w:r>
          </w:p>
          <w:p w14:paraId="7F3E5772" w14:textId="77777777" w:rsidR="00A02589" w:rsidRPr="00CB319F" w:rsidRDefault="00A02589" w:rsidP="00A02589">
            <w:pPr>
              <w:pStyle w:val="Sinespaciado"/>
              <w:rPr>
                <w:rFonts w:ascii="Arial" w:hAnsi="Arial" w:cs="Arial"/>
                <w:sz w:val="20"/>
                <w:szCs w:val="20"/>
              </w:rPr>
            </w:pPr>
          </w:p>
        </w:tc>
      </w:tr>
    </w:tbl>
    <w:p w14:paraId="332676B4" w14:textId="77777777" w:rsidR="00A02589" w:rsidRPr="00CB319F" w:rsidRDefault="00A02589" w:rsidP="00A02589">
      <w:pPr>
        <w:pStyle w:val="Sinespaciado"/>
        <w:rPr>
          <w:rFonts w:ascii="Arial" w:hAnsi="Arial" w:cs="Arial"/>
          <w:sz w:val="20"/>
          <w:szCs w:val="20"/>
        </w:rPr>
      </w:pPr>
    </w:p>
    <w:p w14:paraId="65A4985A" w14:textId="77777777" w:rsidR="00A02589" w:rsidRPr="00CB319F" w:rsidRDefault="00A02589" w:rsidP="00A0258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CB319F" w14:paraId="2CAD72C7" w14:textId="77777777" w:rsidTr="005053AB">
        <w:tc>
          <w:tcPr>
            <w:tcW w:w="2599" w:type="dxa"/>
          </w:tcPr>
          <w:p w14:paraId="760F006A"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Temas y subtemas para desarrollar la competencia específica</w:t>
            </w:r>
          </w:p>
        </w:tc>
        <w:tc>
          <w:tcPr>
            <w:tcW w:w="2599" w:type="dxa"/>
          </w:tcPr>
          <w:p w14:paraId="39E87038"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Actividades de aprendizaje</w:t>
            </w:r>
          </w:p>
        </w:tc>
        <w:tc>
          <w:tcPr>
            <w:tcW w:w="2599" w:type="dxa"/>
          </w:tcPr>
          <w:p w14:paraId="4E478B68"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Actividades de enseñanza</w:t>
            </w:r>
          </w:p>
        </w:tc>
        <w:tc>
          <w:tcPr>
            <w:tcW w:w="2599" w:type="dxa"/>
          </w:tcPr>
          <w:p w14:paraId="46E5BF1F"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Desarrollo de competencias genéricas</w:t>
            </w:r>
          </w:p>
        </w:tc>
        <w:tc>
          <w:tcPr>
            <w:tcW w:w="2600" w:type="dxa"/>
          </w:tcPr>
          <w:p w14:paraId="41AA2E42"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Horas teórico-práctica</w:t>
            </w:r>
          </w:p>
        </w:tc>
      </w:tr>
      <w:tr w:rsidR="005053AB" w:rsidRPr="00CB319F" w14:paraId="5E48DC5F" w14:textId="77777777" w:rsidTr="005053AB">
        <w:tc>
          <w:tcPr>
            <w:tcW w:w="2599" w:type="dxa"/>
          </w:tcPr>
          <w:p w14:paraId="0C641A14"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1.1 Conceptos básicos y definiciones.</w:t>
            </w:r>
          </w:p>
          <w:p w14:paraId="77492124"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 xml:space="preserve">1.2 Resultante de fuerzas </w:t>
            </w:r>
            <w:proofErr w:type="spellStart"/>
            <w:r w:rsidRPr="00CB319F">
              <w:rPr>
                <w:rFonts w:ascii="Arial" w:hAnsi="Arial" w:cs="Arial"/>
                <w:sz w:val="20"/>
                <w:szCs w:val="20"/>
              </w:rPr>
              <w:t>coplanares</w:t>
            </w:r>
            <w:proofErr w:type="spellEnd"/>
            <w:r w:rsidRPr="00CB319F">
              <w:rPr>
                <w:rFonts w:ascii="Arial" w:hAnsi="Arial" w:cs="Arial"/>
                <w:sz w:val="20"/>
                <w:szCs w:val="20"/>
              </w:rPr>
              <w:t>.</w:t>
            </w:r>
          </w:p>
          <w:p w14:paraId="4B8964E7"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1.3 Componentes rectangulares de una fuerza.</w:t>
            </w:r>
          </w:p>
          <w:p w14:paraId="70F0D173"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1.4 Condiciones de equilibrio, primera Ley de</w:t>
            </w:r>
          </w:p>
          <w:p w14:paraId="61A01951"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Newton.</w:t>
            </w:r>
          </w:p>
          <w:p w14:paraId="55F83209"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1.5 Cuerpos rígidos y principio de transmisibilidad.</w:t>
            </w:r>
          </w:p>
          <w:p w14:paraId="2DA4558B"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1.6 Momento de una fuerza respecto a un punto.</w:t>
            </w:r>
          </w:p>
          <w:p w14:paraId="147279E9"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 xml:space="preserve">1.7 Teorema de </w:t>
            </w:r>
            <w:proofErr w:type="spellStart"/>
            <w:r w:rsidRPr="00CB319F">
              <w:rPr>
                <w:rFonts w:ascii="Arial" w:hAnsi="Arial" w:cs="Arial"/>
                <w:sz w:val="20"/>
                <w:szCs w:val="20"/>
              </w:rPr>
              <w:t>Varignon</w:t>
            </w:r>
            <w:proofErr w:type="spellEnd"/>
            <w:r w:rsidRPr="00CB319F">
              <w:rPr>
                <w:rFonts w:ascii="Arial" w:hAnsi="Arial" w:cs="Arial"/>
                <w:sz w:val="20"/>
                <w:szCs w:val="20"/>
              </w:rPr>
              <w:t>.</w:t>
            </w:r>
          </w:p>
          <w:p w14:paraId="6ED640BE" w14:textId="27965261" w:rsidR="005053AB" w:rsidRPr="00CB319F" w:rsidRDefault="00C41EB7" w:rsidP="00C41EB7">
            <w:pPr>
              <w:pStyle w:val="Sinespaciado"/>
              <w:rPr>
                <w:rFonts w:ascii="Arial" w:hAnsi="Arial" w:cs="Arial"/>
                <w:sz w:val="20"/>
                <w:szCs w:val="20"/>
              </w:rPr>
            </w:pPr>
            <w:r w:rsidRPr="00CB319F">
              <w:rPr>
                <w:rFonts w:ascii="Arial" w:hAnsi="Arial" w:cs="Arial"/>
                <w:sz w:val="20"/>
                <w:szCs w:val="20"/>
              </w:rPr>
              <w:t>1.12 Dinámica de la partícula.</w:t>
            </w:r>
          </w:p>
        </w:tc>
        <w:tc>
          <w:tcPr>
            <w:tcW w:w="2599" w:type="dxa"/>
          </w:tcPr>
          <w:p w14:paraId="5DFF094C"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El estudiante identifica y usa los métodos de resolución de problemas de </w:t>
            </w:r>
            <w:proofErr w:type="spellStart"/>
            <w:r w:rsidRPr="00CB319F">
              <w:rPr>
                <w:rFonts w:ascii="Arial" w:hAnsi="Arial" w:cs="Arial"/>
                <w:sz w:val="20"/>
                <w:szCs w:val="20"/>
              </w:rPr>
              <w:t>estatica</w:t>
            </w:r>
            <w:proofErr w:type="spellEnd"/>
          </w:p>
          <w:p w14:paraId="65488D79" w14:textId="77777777" w:rsidR="00C41EB7" w:rsidRPr="00CB319F" w:rsidRDefault="00C41EB7" w:rsidP="00C41EB7">
            <w:pPr>
              <w:pStyle w:val="Sinespaciado"/>
              <w:rPr>
                <w:rFonts w:ascii="Arial" w:hAnsi="Arial" w:cs="Arial"/>
                <w:sz w:val="20"/>
                <w:szCs w:val="20"/>
              </w:rPr>
            </w:pPr>
          </w:p>
          <w:p w14:paraId="1C1498DB"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Indaga en diferentes fuentes de información bibliográfica, Y Elabora un mapa conceptual sobre los conceptos consultados.</w:t>
            </w:r>
          </w:p>
          <w:p w14:paraId="2B684C7A" w14:textId="77777777" w:rsidR="00C41EB7" w:rsidRPr="00CB319F" w:rsidRDefault="00C41EB7" w:rsidP="00C41EB7">
            <w:pPr>
              <w:pStyle w:val="Sinespaciado"/>
              <w:rPr>
                <w:rFonts w:ascii="Arial" w:hAnsi="Arial" w:cs="Arial"/>
                <w:sz w:val="20"/>
                <w:szCs w:val="20"/>
              </w:rPr>
            </w:pPr>
          </w:p>
          <w:p w14:paraId="29B3C389" w14:textId="5D38C0C7" w:rsidR="005053AB" w:rsidRPr="00CB319F" w:rsidRDefault="00C41EB7" w:rsidP="00C41EB7">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Resuelve problemas identificando la importancia de cada componente.</w:t>
            </w:r>
          </w:p>
        </w:tc>
        <w:tc>
          <w:tcPr>
            <w:tcW w:w="2599" w:type="dxa"/>
          </w:tcPr>
          <w:p w14:paraId="1D364175" w14:textId="5F9E8A56"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física</w:t>
            </w:r>
          </w:p>
          <w:p w14:paraId="50F1DAA8" w14:textId="77777777" w:rsidR="00D4718B" w:rsidRPr="00CB319F" w:rsidRDefault="00D4718B" w:rsidP="00D4718B">
            <w:pPr>
              <w:pStyle w:val="Sinespaciado"/>
              <w:rPr>
                <w:rFonts w:ascii="Arial" w:hAnsi="Arial" w:cs="Arial"/>
                <w:sz w:val="20"/>
                <w:szCs w:val="20"/>
              </w:rPr>
            </w:pPr>
          </w:p>
          <w:p w14:paraId="4579E425" w14:textId="77777777"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602DEE37" w14:textId="77777777" w:rsidR="00D4718B" w:rsidRPr="00CB319F" w:rsidRDefault="00D4718B" w:rsidP="00D4718B">
            <w:pPr>
              <w:pStyle w:val="Sinespaciado"/>
              <w:rPr>
                <w:rFonts w:ascii="Arial" w:hAnsi="Arial" w:cs="Arial"/>
                <w:sz w:val="20"/>
                <w:szCs w:val="20"/>
              </w:rPr>
            </w:pPr>
          </w:p>
          <w:p w14:paraId="5D18A02D" w14:textId="77777777" w:rsidR="00D4718B" w:rsidRPr="00CB319F" w:rsidRDefault="00D4718B" w:rsidP="00D4718B">
            <w:pPr>
              <w:pStyle w:val="Sinespaciado"/>
              <w:rPr>
                <w:rFonts w:ascii="Arial" w:hAnsi="Arial" w:cs="Arial"/>
                <w:sz w:val="20"/>
                <w:szCs w:val="20"/>
              </w:rPr>
            </w:pPr>
          </w:p>
          <w:p w14:paraId="23B19B6C" w14:textId="70323395" w:rsidR="005053A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Expone los diversos métodos de solución de problemas.</w:t>
            </w:r>
          </w:p>
        </w:tc>
        <w:tc>
          <w:tcPr>
            <w:tcW w:w="2599" w:type="dxa"/>
          </w:tcPr>
          <w:p w14:paraId="3853082E" w14:textId="77777777"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Capacidad de Abstracción, análisis y síntesis.</w:t>
            </w:r>
          </w:p>
          <w:p w14:paraId="124ED8F2" w14:textId="77777777" w:rsidR="00D4718B" w:rsidRPr="00CB319F" w:rsidRDefault="00D4718B" w:rsidP="00D4718B">
            <w:pPr>
              <w:pStyle w:val="Sinespaciado"/>
              <w:rPr>
                <w:rFonts w:ascii="Arial" w:hAnsi="Arial" w:cs="Arial"/>
                <w:sz w:val="20"/>
                <w:szCs w:val="20"/>
              </w:rPr>
            </w:pPr>
          </w:p>
          <w:p w14:paraId="646D9098" w14:textId="77777777"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Habilidad para trabajar en forma autónoma. </w:t>
            </w:r>
          </w:p>
          <w:p w14:paraId="75E583C4" w14:textId="77777777" w:rsidR="00D4718B" w:rsidRPr="00CB319F" w:rsidRDefault="00D4718B" w:rsidP="00D4718B">
            <w:pPr>
              <w:pStyle w:val="Sinespaciado"/>
              <w:rPr>
                <w:rFonts w:ascii="Arial" w:hAnsi="Arial" w:cs="Arial"/>
                <w:sz w:val="20"/>
                <w:szCs w:val="20"/>
              </w:rPr>
            </w:pPr>
          </w:p>
          <w:p w14:paraId="5A5106C9" w14:textId="77777777"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00FCFDD4" w14:textId="77777777" w:rsidR="00D4718B" w:rsidRPr="00CB319F" w:rsidRDefault="00D4718B" w:rsidP="00D4718B">
            <w:pPr>
              <w:pStyle w:val="Sinespaciado"/>
              <w:rPr>
                <w:rFonts w:ascii="Arial" w:hAnsi="Arial" w:cs="Arial"/>
                <w:sz w:val="20"/>
                <w:szCs w:val="20"/>
              </w:rPr>
            </w:pPr>
          </w:p>
          <w:p w14:paraId="3B81E98E" w14:textId="717E389D" w:rsidR="005053A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Capacidad de trabajo en equipo.</w:t>
            </w:r>
          </w:p>
        </w:tc>
        <w:tc>
          <w:tcPr>
            <w:tcW w:w="2600" w:type="dxa"/>
          </w:tcPr>
          <w:p w14:paraId="57198BE6" w14:textId="0AFE674B" w:rsidR="005053AB" w:rsidRPr="00CB319F" w:rsidRDefault="00D4718B" w:rsidP="005053AB">
            <w:pPr>
              <w:pStyle w:val="Sinespaciado"/>
              <w:rPr>
                <w:rFonts w:ascii="Arial" w:hAnsi="Arial" w:cs="Arial"/>
                <w:sz w:val="20"/>
                <w:szCs w:val="20"/>
              </w:rPr>
            </w:pPr>
            <w:r w:rsidRPr="00CB319F">
              <w:rPr>
                <w:rFonts w:ascii="Arial" w:hAnsi="Arial" w:cs="Arial"/>
                <w:sz w:val="20"/>
                <w:szCs w:val="20"/>
              </w:rPr>
              <w:t>10</w:t>
            </w:r>
          </w:p>
        </w:tc>
      </w:tr>
    </w:tbl>
    <w:p w14:paraId="680DFEE1" w14:textId="77777777" w:rsidR="00865C4A" w:rsidRPr="00CB319F" w:rsidRDefault="00865C4A" w:rsidP="005053AB">
      <w:pPr>
        <w:pStyle w:val="Sinespaciado"/>
        <w:rPr>
          <w:rFonts w:ascii="Arial" w:hAnsi="Arial" w:cs="Arial"/>
          <w:sz w:val="20"/>
          <w:szCs w:val="20"/>
        </w:rPr>
      </w:pPr>
    </w:p>
    <w:p w14:paraId="36097823" w14:textId="3ED3A784" w:rsidR="00865C4A" w:rsidRPr="00CB319F" w:rsidRDefault="00865C4A">
      <w:pPr>
        <w:rPr>
          <w:rFonts w:ascii="Arial" w:hAnsi="Arial" w:cs="Arial"/>
          <w:sz w:val="20"/>
          <w:szCs w:val="20"/>
        </w:rPr>
      </w:pPr>
    </w:p>
    <w:p w14:paraId="7BEF2A3A" w14:textId="77777777" w:rsidR="004008B7" w:rsidRPr="00CB319F" w:rsidRDefault="004008B7">
      <w:pPr>
        <w:rPr>
          <w:rFonts w:ascii="Arial" w:hAnsi="Arial" w:cs="Arial"/>
          <w:sz w:val="20"/>
          <w:szCs w:val="20"/>
        </w:rPr>
      </w:pPr>
    </w:p>
    <w:p w14:paraId="6F671D18" w14:textId="77777777" w:rsidR="005053AB" w:rsidRPr="00CB319F"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CB319F" w14:paraId="0726A767" w14:textId="77777777" w:rsidTr="005053AB">
        <w:tc>
          <w:tcPr>
            <w:tcW w:w="6498" w:type="dxa"/>
          </w:tcPr>
          <w:p w14:paraId="6082B59A" w14:textId="74F33AD1" w:rsidR="005053AB" w:rsidRPr="00CB319F" w:rsidRDefault="005053AB" w:rsidP="00D4718B">
            <w:pPr>
              <w:pStyle w:val="Sinespaciado"/>
              <w:rPr>
                <w:rFonts w:ascii="Arial" w:hAnsi="Arial" w:cs="Arial"/>
                <w:sz w:val="20"/>
                <w:szCs w:val="20"/>
              </w:rPr>
            </w:pPr>
            <w:r w:rsidRPr="00CB319F">
              <w:rPr>
                <w:rFonts w:ascii="Arial" w:hAnsi="Arial" w:cs="Arial"/>
                <w:sz w:val="20"/>
                <w:szCs w:val="20"/>
              </w:rPr>
              <w:t xml:space="preserve">Indicadores de Alcance </w:t>
            </w:r>
          </w:p>
        </w:tc>
        <w:tc>
          <w:tcPr>
            <w:tcW w:w="6498" w:type="dxa"/>
          </w:tcPr>
          <w:p w14:paraId="586B0690" w14:textId="32244DE0" w:rsidR="005053AB" w:rsidRPr="00CB319F" w:rsidRDefault="005053AB" w:rsidP="00D4718B">
            <w:pPr>
              <w:pStyle w:val="Sinespaciado"/>
              <w:rPr>
                <w:rFonts w:ascii="Arial" w:hAnsi="Arial" w:cs="Arial"/>
                <w:sz w:val="20"/>
                <w:szCs w:val="20"/>
              </w:rPr>
            </w:pPr>
            <w:r w:rsidRPr="00CB319F">
              <w:rPr>
                <w:rFonts w:ascii="Arial" w:hAnsi="Arial" w:cs="Arial"/>
                <w:sz w:val="20"/>
                <w:szCs w:val="20"/>
              </w:rPr>
              <w:t xml:space="preserve">Valor de Indicador </w:t>
            </w:r>
          </w:p>
        </w:tc>
      </w:tr>
      <w:tr w:rsidR="00D4718B" w:rsidRPr="00CB319F" w14:paraId="73C917D9" w14:textId="77777777" w:rsidTr="005053AB">
        <w:tc>
          <w:tcPr>
            <w:tcW w:w="6498" w:type="dxa"/>
          </w:tcPr>
          <w:p w14:paraId="3C31DC2B" w14:textId="739BA11A" w:rsidR="00D4718B" w:rsidRPr="00CB319F" w:rsidRDefault="00D4718B" w:rsidP="00D4718B">
            <w:pPr>
              <w:pStyle w:val="Default"/>
              <w:numPr>
                <w:ilvl w:val="0"/>
                <w:numId w:val="15"/>
              </w:numPr>
              <w:rPr>
                <w:sz w:val="20"/>
                <w:szCs w:val="20"/>
              </w:rPr>
            </w:pPr>
            <w:r w:rsidRPr="00CB319F">
              <w:rPr>
                <w:sz w:val="20"/>
                <w:szCs w:val="20"/>
              </w:rPr>
              <w:t>Identifica los elementos de estática y conocimiento</w:t>
            </w:r>
          </w:p>
        </w:tc>
        <w:tc>
          <w:tcPr>
            <w:tcW w:w="6498" w:type="dxa"/>
          </w:tcPr>
          <w:p w14:paraId="1E770817" w14:textId="34805D54" w:rsidR="00D4718B" w:rsidRPr="00CB319F" w:rsidRDefault="00D4718B" w:rsidP="005053AB">
            <w:pPr>
              <w:pStyle w:val="Sinespaciado"/>
              <w:rPr>
                <w:rFonts w:ascii="Arial" w:hAnsi="Arial" w:cs="Arial"/>
                <w:sz w:val="20"/>
                <w:szCs w:val="20"/>
              </w:rPr>
            </w:pPr>
            <w:r w:rsidRPr="00CB319F">
              <w:rPr>
                <w:rFonts w:ascii="Arial" w:hAnsi="Arial" w:cs="Arial"/>
                <w:sz w:val="20"/>
                <w:szCs w:val="20"/>
              </w:rPr>
              <w:t>15%</w:t>
            </w:r>
          </w:p>
        </w:tc>
      </w:tr>
      <w:tr w:rsidR="00DE26A7" w:rsidRPr="00CB319F" w14:paraId="7AE34E6B" w14:textId="77777777" w:rsidTr="005053AB">
        <w:tc>
          <w:tcPr>
            <w:tcW w:w="6498" w:type="dxa"/>
          </w:tcPr>
          <w:p w14:paraId="4457C936" w14:textId="77777D36" w:rsidR="00DE26A7" w:rsidRPr="00CB319F" w:rsidRDefault="00D4718B" w:rsidP="00D4718B">
            <w:pPr>
              <w:pStyle w:val="Default"/>
              <w:numPr>
                <w:ilvl w:val="0"/>
                <w:numId w:val="15"/>
              </w:numPr>
              <w:rPr>
                <w:sz w:val="20"/>
                <w:szCs w:val="20"/>
              </w:rPr>
            </w:pPr>
            <w:r w:rsidRPr="00CB319F">
              <w:rPr>
                <w:sz w:val="20"/>
                <w:szCs w:val="20"/>
              </w:rPr>
              <w:t xml:space="preserve"> Comprende la diferencia entre conceptos y resuelve problemas</w:t>
            </w:r>
          </w:p>
        </w:tc>
        <w:tc>
          <w:tcPr>
            <w:tcW w:w="6498" w:type="dxa"/>
          </w:tcPr>
          <w:p w14:paraId="76CEE991" w14:textId="198CC6AC" w:rsidR="00DE26A7" w:rsidRPr="00CB319F" w:rsidRDefault="00D4718B" w:rsidP="005053AB">
            <w:pPr>
              <w:pStyle w:val="Sinespaciado"/>
              <w:rPr>
                <w:rFonts w:ascii="Arial" w:hAnsi="Arial" w:cs="Arial"/>
                <w:sz w:val="20"/>
                <w:szCs w:val="20"/>
              </w:rPr>
            </w:pPr>
            <w:r w:rsidRPr="00CB319F">
              <w:rPr>
                <w:rFonts w:ascii="Arial" w:hAnsi="Arial" w:cs="Arial"/>
                <w:sz w:val="20"/>
                <w:szCs w:val="20"/>
              </w:rPr>
              <w:t>15%</w:t>
            </w:r>
          </w:p>
        </w:tc>
      </w:tr>
      <w:tr w:rsidR="00DE26A7" w:rsidRPr="00CB319F" w14:paraId="01F477F1" w14:textId="77777777" w:rsidTr="005053AB">
        <w:tc>
          <w:tcPr>
            <w:tcW w:w="6498" w:type="dxa"/>
          </w:tcPr>
          <w:p w14:paraId="4E13977A" w14:textId="42BE4C95" w:rsidR="00DE26A7" w:rsidRPr="00CB319F" w:rsidRDefault="00D4718B" w:rsidP="00D4718B">
            <w:pPr>
              <w:pStyle w:val="Default"/>
              <w:numPr>
                <w:ilvl w:val="0"/>
                <w:numId w:val="15"/>
              </w:numPr>
              <w:rPr>
                <w:sz w:val="20"/>
                <w:szCs w:val="20"/>
              </w:rPr>
            </w:pPr>
            <w:r w:rsidRPr="00CB319F">
              <w:rPr>
                <w:sz w:val="20"/>
                <w:szCs w:val="20"/>
              </w:rPr>
              <w:t xml:space="preserve">Resuelve problemas de estática </w:t>
            </w:r>
          </w:p>
        </w:tc>
        <w:tc>
          <w:tcPr>
            <w:tcW w:w="6498" w:type="dxa"/>
          </w:tcPr>
          <w:p w14:paraId="60A70194" w14:textId="48AE8675" w:rsidR="00DE26A7" w:rsidRPr="00CB319F" w:rsidRDefault="00D4718B" w:rsidP="005053AB">
            <w:pPr>
              <w:pStyle w:val="Sinespaciado"/>
              <w:rPr>
                <w:rFonts w:ascii="Arial" w:hAnsi="Arial" w:cs="Arial"/>
                <w:sz w:val="20"/>
                <w:szCs w:val="20"/>
              </w:rPr>
            </w:pPr>
            <w:r w:rsidRPr="00CB319F">
              <w:rPr>
                <w:rFonts w:ascii="Arial" w:hAnsi="Arial" w:cs="Arial"/>
                <w:sz w:val="20"/>
                <w:szCs w:val="20"/>
              </w:rPr>
              <w:t>30%</w:t>
            </w:r>
          </w:p>
        </w:tc>
      </w:tr>
    </w:tbl>
    <w:p w14:paraId="1C82FCF5" w14:textId="77777777" w:rsidR="005053AB" w:rsidRPr="00CB319F" w:rsidRDefault="005053AB" w:rsidP="005053AB">
      <w:pPr>
        <w:pStyle w:val="Sinespaciado"/>
        <w:rPr>
          <w:rFonts w:ascii="Arial" w:hAnsi="Arial" w:cs="Arial"/>
          <w:sz w:val="20"/>
          <w:szCs w:val="20"/>
        </w:rPr>
      </w:pPr>
    </w:p>
    <w:p w14:paraId="23720B1F" w14:textId="67013A17" w:rsidR="005053AB" w:rsidRPr="00CB319F" w:rsidRDefault="003278E7" w:rsidP="005053AB">
      <w:pPr>
        <w:pStyle w:val="Sinespaciado"/>
        <w:rPr>
          <w:rFonts w:ascii="Arial" w:hAnsi="Arial" w:cs="Arial"/>
          <w:sz w:val="20"/>
          <w:szCs w:val="20"/>
        </w:rPr>
      </w:pPr>
      <w:r w:rsidRPr="00CB319F">
        <w:rPr>
          <w:rFonts w:ascii="Arial" w:hAnsi="Arial" w:cs="Arial"/>
          <w:sz w:val="20"/>
          <w:szCs w:val="20"/>
        </w:rPr>
        <w:t>Niveles de desempeño</w:t>
      </w:r>
      <w:r w:rsidR="00206F1D" w:rsidRPr="00CB319F">
        <w:rPr>
          <w:rFonts w:ascii="Arial" w:hAnsi="Arial" w:cs="Arial"/>
          <w:sz w:val="20"/>
          <w:szCs w:val="20"/>
        </w:rPr>
        <w:t>:</w:t>
      </w:r>
    </w:p>
    <w:p w14:paraId="36A2C8D6" w14:textId="77777777" w:rsidR="00206F1D" w:rsidRPr="00CB319F"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CB319F" w14:paraId="08BE45C6" w14:textId="77777777" w:rsidTr="00206F1D">
        <w:tc>
          <w:tcPr>
            <w:tcW w:w="3249" w:type="dxa"/>
          </w:tcPr>
          <w:p w14:paraId="7B4CECF6"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Desempeño</w:t>
            </w:r>
          </w:p>
        </w:tc>
        <w:tc>
          <w:tcPr>
            <w:tcW w:w="3249" w:type="dxa"/>
          </w:tcPr>
          <w:p w14:paraId="43F052B7"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Nivel de desempeño</w:t>
            </w:r>
          </w:p>
        </w:tc>
        <w:tc>
          <w:tcPr>
            <w:tcW w:w="3249" w:type="dxa"/>
          </w:tcPr>
          <w:p w14:paraId="66C0A3F9"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Indicadores de Alcance</w:t>
            </w:r>
          </w:p>
        </w:tc>
        <w:tc>
          <w:tcPr>
            <w:tcW w:w="3249" w:type="dxa"/>
          </w:tcPr>
          <w:p w14:paraId="13883F5E"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Valoración numérica</w:t>
            </w:r>
          </w:p>
        </w:tc>
      </w:tr>
      <w:tr w:rsidR="00206F1D" w:rsidRPr="00CB319F" w14:paraId="0996128B" w14:textId="77777777" w:rsidTr="00206F1D">
        <w:tc>
          <w:tcPr>
            <w:tcW w:w="3249" w:type="dxa"/>
            <w:vMerge w:val="restart"/>
          </w:tcPr>
          <w:p w14:paraId="1725D6E8"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Competencia Alcanzada</w:t>
            </w:r>
          </w:p>
        </w:tc>
        <w:tc>
          <w:tcPr>
            <w:tcW w:w="3249" w:type="dxa"/>
          </w:tcPr>
          <w:p w14:paraId="0EE5A610"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Excelente</w:t>
            </w:r>
          </w:p>
        </w:tc>
        <w:tc>
          <w:tcPr>
            <w:tcW w:w="3249" w:type="dxa"/>
          </w:tcPr>
          <w:p w14:paraId="3A6AE859" w14:textId="199D34B1" w:rsidR="00206F1D" w:rsidRPr="00CB319F" w:rsidRDefault="00006578" w:rsidP="00233468">
            <w:pPr>
              <w:pStyle w:val="Sinespaciad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49" w:type="dxa"/>
          </w:tcPr>
          <w:p w14:paraId="2E6C06CD" w14:textId="77777777" w:rsidR="00206F1D" w:rsidRPr="00CB319F" w:rsidRDefault="00233468" w:rsidP="005053AB">
            <w:pPr>
              <w:pStyle w:val="Sinespaciado"/>
              <w:rPr>
                <w:rFonts w:ascii="Arial" w:hAnsi="Arial" w:cs="Arial"/>
                <w:sz w:val="20"/>
                <w:szCs w:val="20"/>
              </w:rPr>
            </w:pPr>
            <w:r w:rsidRPr="00CB319F">
              <w:rPr>
                <w:rFonts w:ascii="Arial" w:hAnsi="Arial" w:cs="Arial"/>
                <w:sz w:val="20"/>
                <w:szCs w:val="20"/>
              </w:rPr>
              <w:t>95-100</w:t>
            </w:r>
          </w:p>
        </w:tc>
      </w:tr>
      <w:tr w:rsidR="00206F1D" w:rsidRPr="00CB319F" w14:paraId="2ECDEE23" w14:textId="77777777" w:rsidTr="00206F1D">
        <w:tc>
          <w:tcPr>
            <w:tcW w:w="3249" w:type="dxa"/>
            <w:vMerge/>
          </w:tcPr>
          <w:p w14:paraId="314D1AEE" w14:textId="77777777" w:rsidR="00206F1D" w:rsidRPr="00CB319F" w:rsidRDefault="00206F1D" w:rsidP="005053AB">
            <w:pPr>
              <w:pStyle w:val="Sinespaciado"/>
              <w:rPr>
                <w:rFonts w:ascii="Arial" w:hAnsi="Arial" w:cs="Arial"/>
                <w:sz w:val="20"/>
                <w:szCs w:val="20"/>
              </w:rPr>
            </w:pPr>
          </w:p>
        </w:tc>
        <w:tc>
          <w:tcPr>
            <w:tcW w:w="3249" w:type="dxa"/>
          </w:tcPr>
          <w:p w14:paraId="3149D32D"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Notable</w:t>
            </w:r>
          </w:p>
        </w:tc>
        <w:tc>
          <w:tcPr>
            <w:tcW w:w="3249" w:type="dxa"/>
          </w:tcPr>
          <w:p w14:paraId="57A27A2B" w14:textId="7B5C600F" w:rsidR="00206F1D" w:rsidRPr="00CB319F" w:rsidRDefault="00006578" w:rsidP="00233468">
            <w:pPr>
              <w:pStyle w:val="Sinespaciado"/>
              <w:rPr>
                <w:rFonts w:ascii="Arial" w:hAnsi="Arial" w:cs="Arial"/>
                <w:sz w:val="20"/>
                <w:szCs w:val="20"/>
              </w:rPr>
            </w:pPr>
            <w:r w:rsidRPr="00CB319F">
              <w:rPr>
                <w:rFonts w:ascii="Arial" w:hAnsi="Arial" w:cs="Arial"/>
                <w:sz w:val="20"/>
                <w:szCs w:val="20"/>
              </w:rPr>
              <w:t>La totalidad de competencias de: A  y C o B y C</w:t>
            </w:r>
          </w:p>
        </w:tc>
        <w:tc>
          <w:tcPr>
            <w:tcW w:w="3249" w:type="dxa"/>
          </w:tcPr>
          <w:p w14:paraId="0C512991" w14:textId="77777777" w:rsidR="00206F1D" w:rsidRPr="00CB319F" w:rsidRDefault="00233468" w:rsidP="005053AB">
            <w:pPr>
              <w:pStyle w:val="Sinespaciado"/>
              <w:rPr>
                <w:rFonts w:ascii="Arial" w:hAnsi="Arial" w:cs="Arial"/>
                <w:sz w:val="20"/>
                <w:szCs w:val="20"/>
              </w:rPr>
            </w:pPr>
            <w:r w:rsidRPr="00CB319F">
              <w:rPr>
                <w:rFonts w:ascii="Arial" w:hAnsi="Arial" w:cs="Arial"/>
                <w:sz w:val="20"/>
                <w:szCs w:val="20"/>
              </w:rPr>
              <w:t>85-94</w:t>
            </w:r>
          </w:p>
        </w:tc>
      </w:tr>
      <w:tr w:rsidR="000300FF" w:rsidRPr="00CB319F" w14:paraId="5ED10FDE" w14:textId="77777777" w:rsidTr="00206F1D">
        <w:tc>
          <w:tcPr>
            <w:tcW w:w="3249" w:type="dxa"/>
            <w:vMerge/>
          </w:tcPr>
          <w:p w14:paraId="13C5263A" w14:textId="77777777" w:rsidR="000300FF" w:rsidRPr="00CB319F" w:rsidRDefault="000300FF" w:rsidP="000300FF">
            <w:pPr>
              <w:pStyle w:val="Sinespaciado"/>
              <w:rPr>
                <w:rFonts w:ascii="Arial" w:hAnsi="Arial" w:cs="Arial"/>
                <w:sz w:val="20"/>
                <w:szCs w:val="20"/>
              </w:rPr>
            </w:pPr>
          </w:p>
        </w:tc>
        <w:tc>
          <w:tcPr>
            <w:tcW w:w="3249" w:type="dxa"/>
          </w:tcPr>
          <w:p w14:paraId="28984F2D"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Bueno</w:t>
            </w:r>
          </w:p>
        </w:tc>
        <w:tc>
          <w:tcPr>
            <w:tcW w:w="3249" w:type="dxa"/>
          </w:tcPr>
          <w:p w14:paraId="359A20CF" w14:textId="78476FA3" w:rsidR="000300FF" w:rsidRPr="00CB319F" w:rsidRDefault="00006578" w:rsidP="000300FF">
            <w:pPr>
              <w:pStyle w:val="Sinespaciado"/>
              <w:rPr>
                <w:rFonts w:ascii="Arial" w:hAnsi="Arial" w:cs="Arial"/>
                <w:sz w:val="20"/>
                <w:szCs w:val="20"/>
              </w:rPr>
            </w:pPr>
            <w:r w:rsidRPr="00CB319F">
              <w:rPr>
                <w:rFonts w:ascii="Arial" w:hAnsi="Arial" w:cs="Arial"/>
                <w:sz w:val="20"/>
                <w:szCs w:val="20"/>
              </w:rPr>
              <w:t>La totalidad de competencias de C y parcial de A o de B</w:t>
            </w:r>
          </w:p>
        </w:tc>
        <w:tc>
          <w:tcPr>
            <w:tcW w:w="3249" w:type="dxa"/>
          </w:tcPr>
          <w:p w14:paraId="342D9294"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75-84</w:t>
            </w:r>
          </w:p>
        </w:tc>
      </w:tr>
      <w:tr w:rsidR="000300FF" w:rsidRPr="00CB319F" w14:paraId="2ECEE4E7" w14:textId="77777777" w:rsidTr="00206F1D">
        <w:tc>
          <w:tcPr>
            <w:tcW w:w="3249" w:type="dxa"/>
            <w:vMerge/>
          </w:tcPr>
          <w:p w14:paraId="7FDD0328" w14:textId="77777777" w:rsidR="000300FF" w:rsidRPr="00CB319F" w:rsidRDefault="000300FF" w:rsidP="000300FF">
            <w:pPr>
              <w:pStyle w:val="Sinespaciado"/>
              <w:rPr>
                <w:rFonts w:ascii="Arial" w:hAnsi="Arial" w:cs="Arial"/>
                <w:sz w:val="20"/>
                <w:szCs w:val="20"/>
              </w:rPr>
            </w:pPr>
          </w:p>
        </w:tc>
        <w:tc>
          <w:tcPr>
            <w:tcW w:w="3249" w:type="dxa"/>
          </w:tcPr>
          <w:p w14:paraId="4CAEFF8A"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Suficiente</w:t>
            </w:r>
          </w:p>
        </w:tc>
        <w:tc>
          <w:tcPr>
            <w:tcW w:w="3249" w:type="dxa"/>
          </w:tcPr>
          <w:p w14:paraId="70C2BBCB" w14:textId="64A50A9F" w:rsidR="000300FF" w:rsidRPr="00CB319F" w:rsidRDefault="00006578" w:rsidP="000300FF">
            <w:pPr>
              <w:pStyle w:val="Sinespaciado"/>
              <w:rPr>
                <w:rFonts w:ascii="Arial" w:hAnsi="Arial" w:cs="Arial"/>
                <w:sz w:val="20"/>
                <w:szCs w:val="20"/>
              </w:rPr>
            </w:pPr>
            <w:r w:rsidRPr="00CB319F">
              <w:rPr>
                <w:rFonts w:ascii="Arial" w:hAnsi="Arial" w:cs="Arial"/>
                <w:sz w:val="20"/>
                <w:szCs w:val="20"/>
              </w:rPr>
              <w:t>Las competencias de C completamente</w:t>
            </w:r>
          </w:p>
        </w:tc>
        <w:tc>
          <w:tcPr>
            <w:tcW w:w="3249" w:type="dxa"/>
          </w:tcPr>
          <w:p w14:paraId="4C24E621"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70-74</w:t>
            </w:r>
          </w:p>
        </w:tc>
      </w:tr>
      <w:tr w:rsidR="000300FF" w:rsidRPr="00CB319F" w14:paraId="7DB6940C" w14:textId="77777777" w:rsidTr="00006578">
        <w:trPr>
          <w:trHeight w:val="1310"/>
        </w:trPr>
        <w:tc>
          <w:tcPr>
            <w:tcW w:w="3249" w:type="dxa"/>
          </w:tcPr>
          <w:p w14:paraId="34D87226"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Competencia No Alcanzada</w:t>
            </w:r>
          </w:p>
        </w:tc>
        <w:tc>
          <w:tcPr>
            <w:tcW w:w="3249" w:type="dxa"/>
          </w:tcPr>
          <w:p w14:paraId="7DC0986D"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Insuficiente</w:t>
            </w:r>
          </w:p>
        </w:tc>
        <w:tc>
          <w:tcPr>
            <w:tcW w:w="3249" w:type="dxa"/>
          </w:tcPr>
          <w:p w14:paraId="2143B772" w14:textId="0235036F" w:rsidR="000300FF" w:rsidRPr="00CB319F" w:rsidRDefault="00006578" w:rsidP="000300FF">
            <w:pPr>
              <w:pStyle w:val="Sinespaciad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49" w:type="dxa"/>
          </w:tcPr>
          <w:p w14:paraId="6F3AF4F4"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N. A.</w:t>
            </w:r>
          </w:p>
        </w:tc>
      </w:tr>
    </w:tbl>
    <w:p w14:paraId="505F38A7" w14:textId="77777777" w:rsidR="00206F1D" w:rsidRPr="00CB319F" w:rsidRDefault="00206F1D" w:rsidP="005053AB">
      <w:pPr>
        <w:pStyle w:val="Sinespaciado"/>
        <w:rPr>
          <w:rFonts w:ascii="Arial" w:hAnsi="Arial" w:cs="Arial"/>
          <w:sz w:val="20"/>
          <w:szCs w:val="20"/>
        </w:rPr>
      </w:pPr>
    </w:p>
    <w:p w14:paraId="0D30C694" w14:textId="77777777" w:rsidR="005053AB" w:rsidRPr="00CB319F" w:rsidRDefault="00206F1D" w:rsidP="005053AB">
      <w:pPr>
        <w:pStyle w:val="Sinespaciado"/>
        <w:rPr>
          <w:rFonts w:ascii="Arial" w:hAnsi="Arial" w:cs="Arial"/>
          <w:sz w:val="20"/>
          <w:szCs w:val="20"/>
        </w:rPr>
      </w:pPr>
      <w:r w:rsidRPr="00CB319F">
        <w:rPr>
          <w:rFonts w:ascii="Arial" w:hAnsi="Arial" w:cs="Arial"/>
          <w:sz w:val="20"/>
          <w:szCs w:val="20"/>
        </w:rPr>
        <w:t>Matriz de Evaluación (4.11):</w:t>
      </w:r>
    </w:p>
    <w:p w14:paraId="003F904D" w14:textId="77777777" w:rsidR="00206F1D" w:rsidRPr="00CB319F"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CB319F"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Evaluación formativa de la competencia</w:t>
            </w:r>
          </w:p>
        </w:tc>
      </w:tr>
      <w:tr w:rsidR="00106009" w:rsidRPr="00CB319F"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CB319F"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CB319F"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CB319F" w:rsidRDefault="00DC46A5"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CB319F" w:rsidRDefault="00106009" w:rsidP="00106009">
            <w:pPr>
              <w:spacing w:after="0" w:line="240" w:lineRule="auto"/>
              <w:rPr>
                <w:rFonts w:ascii="Arial" w:eastAsia="Times New Roman" w:hAnsi="Arial" w:cs="Arial"/>
                <w:color w:val="000000"/>
                <w:sz w:val="20"/>
                <w:szCs w:val="20"/>
                <w:lang w:eastAsia="es-MX"/>
              </w:rPr>
            </w:pPr>
          </w:p>
        </w:tc>
      </w:tr>
      <w:tr w:rsidR="00055465" w:rsidRPr="00CB319F"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7E0EC3D4" w:rsidR="00055465" w:rsidRPr="00CB319F" w:rsidRDefault="00006578" w:rsidP="00006578">
            <w:pPr>
              <w:spacing w:after="0" w:line="240" w:lineRule="auto"/>
              <w:rPr>
                <w:rFonts w:ascii="Arial" w:eastAsia="Times New Roman" w:hAnsi="Arial" w:cs="Arial"/>
                <w:color w:val="000000"/>
                <w:sz w:val="20"/>
                <w:szCs w:val="20"/>
                <w:lang w:eastAsia="es-MX"/>
              </w:rPr>
            </w:pPr>
            <w:proofErr w:type="spellStart"/>
            <w:r w:rsidRPr="00CB319F">
              <w:rPr>
                <w:rFonts w:ascii="Arial" w:hAnsi="Arial" w:cs="Arial"/>
                <w:sz w:val="20"/>
                <w:szCs w:val="20"/>
              </w:rPr>
              <w:t>Problemario</w:t>
            </w:r>
            <w:proofErr w:type="spellEnd"/>
          </w:p>
        </w:tc>
        <w:tc>
          <w:tcPr>
            <w:tcW w:w="851" w:type="dxa"/>
            <w:tcBorders>
              <w:top w:val="nil"/>
              <w:left w:val="nil"/>
              <w:bottom w:val="single" w:sz="4" w:space="0" w:color="auto"/>
              <w:right w:val="single" w:sz="4" w:space="0" w:color="auto"/>
            </w:tcBorders>
            <w:shd w:val="clear" w:color="auto" w:fill="auto"/>
            <w:noWrap/>
            <w:vAlign w:val="bottom"/>
          </w:tcPr>
          <w:p w14:paraId="419566F1" w14:textId="3043C83A" w:rsidR="00055465" w:rsidRPr="00CB319F" w:rsidRDefault="00006578"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5B48C130" w14:textId="7A5BD693" w:rsidR="00055465" w:rsidRPr="00CB319F" w:rsidRDefault="00006578"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CB319F"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2C9DFA82" w:rsidR="00055465" w:rsidRPr="00CB319F" w:rsidRDefault="00006578" w:rsidP="00006578">
            <w:pPr>
              <w:spacing w:after="0" w:line="240" w:lineRule="auto"/>
              <w:rPr>
                <w:rFonts w:ascii="Arial" w:eastAsia="Times New Roman" w:hAnsi="Arial" w:cs="Arial"/>
                <w:color w:val="000000"/>
                <w:sz w:val="20"/>
                <w:szCs w:val="20"/>
                <w:lang w:eastAsia="es-MX"/>
              </w:rPr>
            </w:pPr>
            <w:r w:rsidRPr="00CB319F">
              <w:rPr>
                <w:rFonts w:ascii="Arial" w:hAnsi="Arial" w:cs="Arial"/>
                <w:sz w:val="20"/>
                <w:szCs w:val="20"/>
              </w:rPr>
              <w:t>Debe contener el 100% de los problemas asignados resueltos  con claridad</w:t>
            </w:r>
          </w:p>
        </w:tc>
      </w:tr>
      <w:tr w:rsidR="00055465" w:rsidRPr="00CB319F"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3E410416" w:rsidR="00055465" w:rsidRPr="00CB319F" w:rsidRDefault="00006578" w:rsidP="00006578">
            <w:pPr>
              <w:spacing w:after="0" w:line="240" w:lineRule="auto"/>
              <w:rPr>
                <w:rFonts w:ascii="Arial" w:eastAsia="Times New Roman" w:hAnsi="Arial" w:cs="Arial"/>
                <w:color w:val="000000"/>
                <w:sz w:val="20"/>
                <w:szCs w:val="20"/>
                <w:lang w:eastAsia="es-MX"/>
              </w:rPr>
            </w:pPr>
            <w:proofErr w:type="spellStart"/>
            <w:r w:rsidRPr="00CB319F">
              <w:rPr>
                <w:rFonts w:ascii="Arial" w:hAnsi="Arial" w:cs="Arial"/>
                <w:sz w:val="20"/>
                <w:szCs w:val="20"/>
              </w:rPr>
              <w:t>Resover</w:t>
            </w:r>
            <w:proofErr w:type="spellEnd"/>
            <w:r w:rsidRPr="00CB319F">
              <w:rPr>
                <w:rFonts w:ascii="Arial" w:hAnsi="Arial" w:cs="Arial"/>
                <w:sz w:val="20"/>
                <w:szCs w:val="20"/>
              </w:rPr>
              <w:t xml:space="preserve"> problemas asignados en clase</w:t>
            </w:r>
          </w:p>
        </w:tc>
        <w:tc>
          <w:tcPr>
            <w:tcW w:w="851" w:type="dxa"/>
            <w:tcBorders>
              <w:top w:val="nil"/>
              <w:left w:val="nil"/>
              <w:bottom w:val="single" w:sz="4" w:space="0" w:color="auto"/>
              <w:right w:val="single" w:sz="4" w:space="0" w:color="auto"/>
            </w:tcBorders>
            <w:shd w:val="clear" w:color="auto" w:fill="auto"/>
            <w:noWrap/>
            <w:vAlign w:val="bottom"/>
          </w:tcPr>
          <w:p w14:paraId="1A9BBDD8" w14:textId="401A6839" w:rsidR="00055465" w:rsidRPr="00CB319F" w:rsidRDefault="00006578"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15D1AB51" w14:textId="0B3A829F" w:rsidR="00055465" w:rsidRPr="00CB319F" w:rsidRDefault="00055465" w:rsidP="00006578">
            <w:pPr>
              <w:spacing w:after="0" w:line="240" w:lineRule="auto"/>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5EB1D458" w:rsidR="00055465" w:rsidRPr="00CB319F" w:rsidRDefault="00006578"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19653E7A" w14:textId="04274BC6"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3374AB7" w:rsidR="00055465" w:rsidRPr="00CB319F" w:rsidRDefault="00006578" w:rsidP="00006578">
            <w:pPr>
              <w:spacing w:after="0" w:line="240" w:lineRule="auto"/>
              <w:rPr>
                <w:rFonts w:ascii="Arial" w:eastAsia="Times New Roman" w:hAnsi="Arial" w:cs="Arial"/>
                <w:color w:val="000000"/>
                <w:sz w:val="20"/>
                <w:szCs w:val="20"/>
                <w:lang w:eastAsia="es-MX"/>
              </w:rPr>
            </w:pPr>
            <w:r w:rsidRPr="00CB319F">
              <w:rPr>
                <w:rFonts w:ascii="Arial" w:hAnsi="Arial" w:cs="Arial"/>
                <w:sz w:val="20"/>
                <w:szCs w:val="20"/>
              </w:rPr>
              <w:t>Debe resolver el 100% de los ejercicios efectuados en clase</w:t>
            </w:r>
          </w:p>
        </w:tc>
      </w:tr>
      <w:tr w:rsidR="00055465" w:rsidRPr="00CB319F"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6C9B1A20" w:rsidR="00055465" w:rsidRPr="00CB319F" w:rsidRDefault="00006578" w:rsidP="00006578">
            <w:pPr>
              <w:spacing w:after="0" w:line="240" w:lineRule="auto"/>
              <w:rPr>
                <w:rFonts w:ascii="Arial" w:eastAsia="Times New Roman" w:hAnsi="Arial" w:cs="Arial"/>
                <w:color w:val="000000"/>
                <w:sz w:val="20"/>
                <w:szCs w:val="20"/>
                <w:lang w:eastAsia="es-MX"/>
              </w:rPr>
            </w:pPr>
            <w:r w:rsidRPr="00CB319F">
              <w:rPr>
                <w:rFonts w:ascii="Arial" w:hAnsi="Arial" w:cs="Arial"/>
                <w:sz w:val="20"/>
                <w:szCs w:val="20"/>
              </w:rPr>
              <w:t>Examen de Unidad</w:t>
            </w:r>
          </w:p>
        </w:tc>
        <w:tc>
          <w:tcPr>
            <w:tcW w:w="851" w:type="dxa"/>
            <w:tcBorders>
              <w:top w:val="nil"/>
              <w:left w:val="nil"/>
              <w:bottom w:val="single" w:sz="4" w:space="0" w:color="auto"/>
              <w:right w:val="single" w:sz="4" w:space="0" w:color="auto"/>
            </w:tcBorders>
            <w:shd w:val="clear" w:color="auto" w:fill="auto"/>
            <w:noWrap/>
            <w:vAlign w:val="bottom"/>
          </w:tcPr>
          <w:p w14:paraId="2C6AB275" w14:textId="32A0D587"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70%</w:t>
            </w: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5F2C5A62"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63339DA1" w:rsidR="00055465" w:rsidRPr="00CB319F" w:rsidRDefault="003278E7" w:rsidP="00006578">
            <w:pPr>
              <w:spacing w:after="0" w:line="240" w:lineRule="auto"/>
              <w:rPr>
                <w:rFonts w:ascii="Arial" w:eastAsia="Times New Roman" w:hAnsi="Arial" w:cs="Arial"/>
                <w:color w:val="000000"/>
                <w:sz w:val="20"/>
                <w:szCs w:val="20"/>
                <w:lang w:eastAsia="es-MX"/>
              </w:rPr>
            </w:pPr>
            <w:r w:rsidRPr="00CB319F">
              <w:rPr>
                <w:rFonts w:ascii="Arial" w:hAnsi="Arial" w:cs="Arial"/>
                <w:sz w:val="20"/>
                <w:szCs w:val="20"/>
              </w:rPr>
              <w:t>Debe tener los problemas resueltos en su totalidad</w:t>
            </w:r>
          </w:p>
        </w:tc>
      </w:tr>
      <w:tr w:rsidR="00055465" w:rsidRPr="00CB319F"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 </w:t>
            </w:r>
          </w:p>
          <w:p w14:paraId="467ED3A8"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14:paraId="52E261AB" w14:textId="151D8C05"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63A5F2F3" w14:textId="29914E65"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5387E6C6" w14:textId="4394403C"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CB319F" w:rsidRDefault="00055465" w:rsidP="00006578">
            <w:pPr>
              <w:spacing w:after="0" w:line="240" w:lineRule="auto"/>
              <w:rPr>
                <w:rFonts w:ascii="Arial" w:eastAsia="Times New Roman" w:hAnsi="Arial" w:cs="Arial"/>
                <w:color w:val="000000"/>
                <w:sz w:val="20"/>
                <w:szCs w:val="20"/>
                <w:lang w:eastAsia="es-MX"/>
              </w:rPr>
            </w:pPr>
          </w:p>
        </w:tc>
      </w:tr>
    </w:tbl>
    <w:p w14:paraId="5FAE5080" w14:textId="77777777" w:rsidR="00206F1D" w:rsidRPr="00CB319F" w:rsidRDefault="00206F1D" w:rsidP="005053AB">
      <w:pPr>
        <w:pStyle w:val="Sinespaciado"/>
        <w:rPr>
          <w:rFonts w:ascii="Arial" w:hAnsi="Arial" w:cs="Arial"/>
          <w:sz w:val="20"/>
          <w:szCs w:val="20"/>
        </w:rPr>
      </w:pPr>
    </w:p>
    <w:tbl>
      <w:tblPr>
        <w:tblStyle w:val="Tablaconcuadrcula"/>
        <w:tblW w:w="13183" w:type="dxa"/>
        <w:tblInd w:w="-34" w:type="dxa"/>
        <w:tblLook w:val="04A0" w:firstRow="1" w:lastRow="0" w:firstColumn="1" w:lastColumn="0" w:noHBand="0" w:noVBand="1"/>
      </w:tblPr>
      <w:tblGrid>
        <w:gridCol w:w="6663"/>
        <w:gridCol w:w="6520"/>
      </w:tblGrid>
      <w:tr w:rsidR="00CB319F" w14:paraId="7736C019" w14:textId="77777777" w:rsidTr="00CB319F">
        <w:tc>
          <w:tcPr>
            <w:tcW w:w="6663" w:type="dxa"/>
          </w:tcPr>
          <w:p w14:paraId="5A4F4484" w14:textId="64C09D10" w:rsidR="00CB319F" w:rsidRPr="00CB319F" w:rsidRDefault="00CB319F" w:rsidP="00CB319F">
            <w:pPr>
              <w:spacing w:after="6"/>
              <w:ind w:left="-2533"/>
              <w:rPr>
                <w:rFonts w:ascii="Arial" w:hAnsi="Arial" w:cs="Arial"/>
                <w:sz w:val="20"/>
                <w:szCs w:val="20"/>
              </w:rPr>
            </w:pPr>
            <w:r w:rsidRPr="00CB319F">
              <w:rPr>
                <w:rFonts w:ascii="Arial" w:hAnsi="Arial" w:cs="Arial"/>
                <w:sz w:val="20"/>
                <w:szCs w:val="20"/>
              </w:rPr>
              <w:lastRenderedPageBreak/>
              <w:t xml:space="preserve">Competencia No.2                  Competencia No.2                                                                       </w:t>
            </w:r>
          </w:p>
        </w:tc>
        <w:tc>
          <w:tcPr>
            <w:tcW w:w="6520" w:type="dxa"/>
          </w:tcPr>
          <w:p w14:paraId="2E0454D2" w14:textId="5055F2A9" w:rsidR="00CB319F" w:rsidRPr="00CB319F" w:rsidRDefault="00CB319F" w:rsidP="00CB319F">
            <w:pPr>
              <w:spacing w:after="6"/>
              <w:rPr>
                <w:rFonts w:ascii="Arial" w:hAnsi="Arial" w:cs="Arial"/>
                <w:sz w:val="20"/>
                <w:szCs w:val="20"/>
              </w:rPr>
            </w:pPr>
            <w:r w:rsidRPr="00CB319F">
              <w:rPr>
                <w:rFonts w:ascii="Arial" w:hAnsi="Arial" w:cs="Arial"/>
                <w:sz w:val="20"/>
                <w:szCs w:val="20"/>
              </w:rPr>
              <w:t>Descripción:</w:t>
            </w:r>
          </w:p>
        </w:tc>
      </w:tr>
      <w:tr w:rsidR="00CB319F" w14:paraId="411816A2" w14:textId="77777777" w:rsidTr="00CB319F">
        <w:tc>
          <w:tcPr>
            <w:tcW w:w="6663" w:type="dxa"/>
          </w:tcPr>
          <w:p w14:paraId="74D1713D" w14:textId="3745D04A" w:rsidR="00CB319F" w:rsidRPr="00CB319F" w:rsidRDefault="00CB319F" w:rsidP="00CB319F">
            <w:pPr>
              <w:autoSpaceDE w:val="0"/>
              <w:autoSpaceDN w:val="0"/>
              <w:adjustRightInd w:val="0"/>
              <w:rPr>
                <w:rFonts w:ascii="Arial" w:hAnsi="Arial" w:cs="Arial"/>
                <w:sz w:val="20"/>
                <w:szCs w:val="20"/>
              </w:rPr>
            </w:pPr>
            <w:r w:rsidRPr="00CB319F">
              <w:rPr>
                <w:rFonts w:ascii="Arial" w:hAnsi="Arial" w:cs="Arial"/>
                <w:sz w:val="20"/>
                <w:szCs w:val="20"/>
              </w:rPr>
              <w:t>Comprender los fenómenos físicos en los que interviene la Dinámica</w:t>
            </w:r>
          </w:p>
          <w:p w14:paraId="0A7467AF" w14:textId="77777777" w:rsidR="00CB319F" w:rsidRPr="00CB319F" w:rsidRDefault="00CB319F" w:rsidP="00CB319F">
            <w:pPr>
              <w:spacing w:after="6"/>
              <w:rPr>
                <w:rFonts w:ascii="Arial" w:hAnsi="Arial" w:cs="Arial"/>
                <w:sz w:val="20"/>
                <w:szCs w:val="20"/>
              </w:rPr>
            </w:pPr>
          </w:p>
        </w:tc>
        <w:tc>
          <w:tcPr>
            <w:tcW w:w="6520" w:type="dxa"/>
          </w:tcPr>
          <w:p w14:paraId="7BA5ABC8" w14:textId="77777777" w:rsidR="00CB319F" w:rsidRPr="00CB319F" w:rsidRDefault="00CB319F" w:rsidP="00CB319F">
            <w:pPr>
              <w:rPr>
                <w:rFonts w:ascii="Arial" w:hAnsi="Arial" w:cs="Arial"/>
                <w:sz w:val="20"/>
                <w:szCs w:val="20"/>
              </w:rPr>
            </w:pPr>
            <w:r w:rsidRPr="00CB319F">
              <w:rPr>
                <w:rFonts w:ascii="Arial" w:hAnsi="Arial" w:cs="Arial"/>
                <w:sz w:val="20"/>
                <w:szCs w:val="20"/>
              </w:rPr>
              <w:t>Comprende y utiliza la matemática para la solución de problemas</w:t>
            </w:r>
          </w:p>
          <w:p w14:paraId="2EBA6DEE" w14:textId="77777777" w:rsidR="00CB319F" w:rsidRPr="00CB319F" w:rsidRDefault="00CB319F" w:rsidP="00CB319F">
            <w:pPr>
              <w:spacing w:after="6"/>
              <w:rPr>
                <w:rFonts w:ascii="Arial" w:hAnsi="Arial" w:cs="Arial"/>
                <w:sz w:val="20"/>
                <w:szCs w:val="20"/>
              </w:rPr>
            </w:pPr>
          </w:p>
        </w:tc>
      </w:tr>
    </w:tbl>
    <w:p w14:paraId="26BF9BFD" w14:textId="77777777" w:rsidR="00CB319F" w:rsidRPr="00CB319F" w:rsidRDefault="00CB319F" w:rsidP="00CB319F">
      <w:pPr>
        <w:spacing w:after="6"/>
        <w:ind w:left="2391"/>
        <w:rPr>
          <w:rFonts w:ascii="Arial" w:hAnsi="Arial" w:cs="Arial"/>
          <w:sz w:val="20"/>
          <w:szCs w:val="20"/>
        </w:rPr>
      </w:pPr>
    </w:p>
    <w:p w14:paraId="1FCFFBE6" w14:textId="77777777" w:rsidR="00CB319F" w:rsidRPr="00CB319F" w:rsidRDefault="00CB319F" w:rsidP="00CB319F">
      <w:pPr>
        <w:spacing w:after="0"/>
        <w:ind w:left="708"/>
        <w:rPr>
          <w:rFonts w:ascii="Arial" w:hAnsi="Arial" w:cs="Arial"/>
          <w:sz w:val="20"/>
          <w:szCs w:val="20"/>
        </w:rPr>
      </w:pPr>
    </w:p>
    <w:p w14:paraId="08FF68DF" w14:textId="77777777" w:rsidR="00CB319F" w:rsidRPr="00CB319F" w:rsidRDefault="00CB319F" w:rsidP="00CB319F">
      <w:pPr>
        <w:spacing w:after="0"/>
        <w:ind w:left="708"/>
        <w:rPr>
          <w:rFonts w:ascii="Arial" w:eastAsia="Calibri" w:hAnsi="Arial" w:cs="Arial"/>
          <w:noProof/>
          <w:sz w:val="20"/>
          <w:szCs w:val="20"/>
        </w:rPr>
      </w:pPr>
    </w:p>
    <w:p w14:paraId="4966DCF9" w14:textId="2626AE24" w:rsidR="00CB319F" w:rsidRPr="00CB319F" w:rsidRDefault="00CB319F" w:rsidP="00CB319F">
      <w:pPr>
        <w:spacing w:after="0"/>
        <w:ind w:left="708"/>
        <w:rPr>
          <w:rFonts w:ascii="Arial" w:hAnsi="Arial" w:cs="Arial"/>
          <w:sz w:val="20"/>
          <w:szCs w:val="20"/>
        </w:rPr>
      </w:pPr>
    </w:p>
    <w:p w14:paraId="0A380B83" w14:textId="77777777" w:rsidR="00CB319F" w:rsidRPr="00CB319F" w:rsidRDefault="00CB319F" w:rsidP="00CB319F">
      <w:pPr>
        <w:spacing w:after="0"/>
        <w:ind w:left="708"/>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7197F789"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231E45E8"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5B6C9A4A"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7067EDE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5E1DF19C"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3DCAC6E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273DBF4C"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06E09A9C"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683F23B1"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6E002AB1"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 Cinemática.</w:t>
            </w:r>
          </w:p>
          <w:p w14:paraId="1772C61C"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2.1.1 Definiciones</w:t>
            </w:r>
          </w:p>
          <w:p w14:paraId="2926D2C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2.1.2 Movimiento rectilíneo uniforme</w:t>
            </w:r>
          </w:p>
          <w:p w14:paraId="516FDA87"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2.1.3 Velocidad</w:t>
            </w:r>
          </w:p>
          <w:p w14:paraId="4B1F5185"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2.1.4 Aceleración</w:t>
            </w:r>
          </w:p>
          <w:p w14:paraId="0B874B6A"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2.2 Cinética</w:t>
            </w:r>
          </w:p>
          <w:p w14:paraId="6064CACB"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2.2.1 Segunda Ley de Newton</w:t>
            </w:r>
          </w:p>
          <w:p w14:paraId="15C4AACF" w14:textId="77777777" w:rsidR="00CB319F" w:rsidRPr="00CB319F" w:rsidRDefault="00CB319F" w:rsidP="00CB319F">
            <w:pPr>
              <w:spacing w:line="259" w:lineRule="auto"/>
              <w:ind w:left="283" w:right="62"/>
              <w:rPr>
                <w:rFonts w:ascii="Arial" w:hAnsi="Arial" w:cs="Arial"/>
                <w:sz w:val="20"/>
                <w:szCs w:val="20"/>
              </w:rPr>
            </w:pPr>
            <w:r w:rsidRPr="00CB319F">
              <w:rPr>
                <w:rFonts w:ascii="Arial" w:eastAsiaTheme="minorHAnsi" w:hAnsi="Arial" w:cs="Arial"/>
                <w:sz w:val="20"/>
                <w:szCs w:val="20"/>
                <w:lang w:eastAsia="en-US"/>
              </w:rPr>
              <w:t>2.2.2 Fricción</w:t>
            </w:r>
          </w:p>
        </w:tc>
        <w:tc>
          <w:tcPr>
            <w:tcW w:w="2734" w:type="dxa"/>
            <w:tcBorders>
              <w:top w:val="single" w:sz="4" w:space="0" w:color="000000"/>
              <w:left w:val="single" w:sz="4" w:space="0" w:color="000000"/>
              <w:bottom w:val="single" w:sz="4" w:space="0" w:color="000000"/>
              <w:right w:val="single" w:sz="4" w:space="0" w:color="000000"/>
            </w:tcBorders>
          </w:tcPr>
          <w:p w14:paraId="34D9919B"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19B3A8F3"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1C652A40"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7012A706"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169E7FDA"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599B8C9C"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3F6E2246"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7F25BCF4"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65CEE190"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4CB03424"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1ECD3953"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421CDC60"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59492ED1" w14:textId="77777777" w:rsidR="00CB319F" w:rsidRPr="00CB319F" w:rsidRDefault="00CB319F" w:rsidP="00CB319F">
      <w:pPr>
        <w:spacing w:after="0"/>
        <w:ind w:left="708"/>
        <w:rPr>
          <w:rFonts w:ascii="Arial" w:hAnsi="Arial" w:cs="Arial"/>
          <w:sz w:val="20"/>
          <w:szCs w:val="20"/>
        </w:rPr>
      </w:pPr>
    </w:p>
    <w:p w14:paraId="6795E8E2"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725987B0"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D14019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038DCF6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387262E0"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6FB767C4"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6A14BBB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49E4D17C"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17480DD5"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424771C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572F3B2A"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6A4554FE"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00DA710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49FD8C61" w14:textId="77777777" w:rsidR="00CB319F" w:rsidRPr="00CB319F" w:rsidRDefault="00CB319F" w:rsidP="00CB319F">
      <w:pPr>
        <w:rPr>
          <w:rFonts w:ascii="Arial" w:hAnsi="Arial" w:cs="Arial"/>
          <w:sz w:val="20"/>
          <w:szCs w:val="20"/>
        </w:rPr>
      </w:pPr>
    </w:p>
    <w:p w14:paraId="1EFF4D8A"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0AAC7B78"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434E7AFA"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34D0AC7A"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44758E20"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6CDA383D"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306DF78A"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16094F1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7E2BC413"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700DF8D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63117979"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5A9AF72F" w14:textId="77777777" w:rsidTr="00CB319F">
        <w:trPr>
          <w:trHeight w:val="425"/>
        </w:trPr>
        <w:tc>
          <w:tcPr>
            <w:tcW w:w="0" w:type="auto"/>
            <w:vMerge/>
            <w:tcBorders>
              <w:top w:val="nil"/>
              <w:left w:val="single" w:sz="4" w:space="0" w:color="000000"/>
              <w:bottom w:val="nil"/>
              <w:right w:val="single" w:sz="4" w:space="0" w:color="000000"/>
            </w:tcBorders>
          </w:tcPr>
          <w:p w14:paraId="05BE4825"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6FE27334"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5D6A81D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5A03B09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20A37D5F" w14:textId="77777777" w:rsidTr="00CB319F">
        <w:trPr>
          <w:trHeight w:val="425"/>
        </w:trPr>
        <w:tc>
          <w:tcPr>
            <w:tcW w:w="0" w:type="auto"/>
            <w:vMerge/>
            <w:tcBorders>
              <w:top w:val="nil"/>
              <w:left w:val="single" w:sz="4" w:space="0" w:color="000000"/>
              <w:bottom w:val="nil"/>
              <w:right w:val="single" w:sz="4" w:space="0" w:color="000000"/>
            </w:tcBorders>
          </w:tcPr>
          <w:p w14:paraId="0609ADDB"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3C5F4DA0"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2F31CD4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249C70E3"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4E04EA5C"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3B0D753C"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0E5762D4"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4977254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7ADEBCF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24C81F71"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D9FAAF5"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616E432E"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5E14352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48489D52"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2C6B04EC"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20A8A788"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2493DF56"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012FBF10"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1FC17433"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5B938286"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45032449"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79C9E91C"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57EB9F69"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054F6FB1"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37C8608"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6B2ECB9A"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7D45C5F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78C8414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357E76E6"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4FA4317E"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690B83BD" w14:textId="77777777" w:rsidR="00CB319F" w:rsidRPr="00CB319F" w:rsidRDefault="00CB319F" w:rsidP="00CB319F">
            <w:pPr>
              <w:spacing w:after="160" w:line="259" w:lineRule="auto"/>
              <w:rPr>
                <w:rFonts w:ascii="Arial" w:hAnsi="Arial" w:cs="Arial"/>
                <w:sz w:val="20"/>
                <w:szCs w:val="20"/>
              </w:rPr>
            </w:pPr>
          </w:p>
        </w:tc>
      </w:tr>
      <w:tr w:rsidR="00CB319F" w:rsidRPr="00CB319F" w14:paraId="16B17DA5"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5200D640"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0528317E"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71FF52E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6B1BBD6E"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23F259D"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6B92CD3A"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79D81810"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72201086"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5326E87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47ECD4FD"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322DD6F1"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239BB7A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27E0CB1F"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5DD351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424B4CA3"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5DC7DE8F"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57B1E984"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5F58576D"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5B1ECEB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6FC5D444"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63B3C294"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023C8B59"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67BA982A"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C6C845C"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A1EACF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35DF5195"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53499BA4"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49E4CC9A"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698A0A9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3FD2D6E4"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136D2D7E"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5E76E6C1"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127F6BDC"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3D59800F"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2D928E93"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6A74700C"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0FFB639D"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3A293D0D"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5B17EC58" w14:textId="77777777" w:rsidR="00CB319F" w:rsidRPr="00CB319F" w:rsidRDefault="00CB319F" w:rsidP="00CB319F">
            <w:pPr>
              <w:spacing w:line="259" w:lineRule="auto"/>
              <w:ind w:left="111"/>
              <w:jc w:val="center"/>
              <w:rPr>
                <w:rFonts w:ascii="Arial" w:hAnsi="Arial" w:cs="Arial"/>
                <w:sz w:val="20"/>
                <w:szCs w:val="20"/>
              </w:rPr>
            </w:pPr>
          </w:p>
        </w:tc>
      </w:tr>
    </w:tbl>
    <w:p w14:paraId="168ACA63"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6582FE78"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6D693EDF"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62C637C1" w14:textId="77777777" w:rsidTr="00CB319F">
        <w:tc>
          <w:tcPr>
            <w:tcW w:w="10203" w:type="dxa"/>
          </w:tcPr>
          <w:p w14:paraId="799DE5D2"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3986B063"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7F298C9E"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7804949D"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6955D688"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1D13FD12"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6FA09F22"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22E050F7"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128EDAC4"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0D6B4C2D"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68560BF3"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48154C8F"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7426D746"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111D83A8"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345074D0"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0D9E0C8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035477E2"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5A87D9D7"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28BCE48D"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7198BEBA"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0BD9C6AE"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3CA7C446"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0B217AB7"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1E6D6452"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65AE6D36"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2CC026C6"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0005D87C"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7B4ECDB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9368F98"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D2F7EC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ED</w:t>
            </w:r>
          </w:p>
        </w:tc>
        <w:tc>
          <w:tcPr>
            <w:tcW w:w="656" w:type="dxa"/>
            <w:tcBorders>
              <w:top w:val="single" w:sz="4" w:space="0" w:color="000000"/>
              <w:left w:val="single" w:sz="4" w:space="0" w:color="000000"/>
              <w:bottom w:val="single" w:sz="4" w:space="0" w:color="000000"/>
              <w:right w:val="single" w:sz="4" w:space="0" w:color="000000"/>
            </w:tcBorders>
          </w:tcPr>
          <w:p w14:paraId="021F79D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EF2</w:t>
            </w:r>
          </w:p>
        </w:tc>
        <w:tc>
          <w:tcPr>
            <w:tcW w:w="655" w:type="dxa"/>
            <w:tcBorders>
              <w:top w:val="single" w:sz="4" w:space="0" w:color="000000"/>
              <w:left w:val="single" w:sz="4" w:space="0" w:color="000000"/>
              <w:bottom w:val="single" w:sz="4" w:space="0" w:color="000000"/>
              <w:right w:val="single" w:sz="4" w:space="0" w:color="000000"/>
            </w:tcBorders>
          </w:tcPr>
          <w:p w14:paraId="0C9266B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77ADE4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FAF622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654EDC0"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73319D2A"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16739D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023927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FB6245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99CD9E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1612380"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69BCD81"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22785D5"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1463084" w14:textId="77777777" w:rsidR="00CB319F" w:rsidRPr="00CB319F" w:rsidRDefault="00CB319F" w:rsidP="00CB319F">
            <w:pPr>
              <w:spacing w:line="259" w:lineRule="auto"/>
              <w:rPr>
                <w:rFonts w:ascii="Arial" w:hAnsi="Arial" w:cs="Arial"/>
                <w:sz w:val="20"/>
                <w:szCs w:val="20"/>
              </w:rPr>
            </w:pPr>
          </w:p>
        </w:tc>
      </w:tr>
      <w:tr w:rsidR="00CB319F" w:rsidRPr="00CB319F" w14:paraId="6D24FA0D"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629C4648"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2041158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BE34F3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A6361F3"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31B1871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299233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7E92AA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717416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2352EB7"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3D4DE697"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70940CF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AC23EF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8F65E7A"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E93329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00843D1"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781E59B3"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F6431BF"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1D540D6" w14:textId="77777777" w:rsidR="00CB319F" w:rsidRPr="00CB319F" w:rsidRDefault="00CB319F" w:rsidP="00CB319F">
            <w:pPr>
              <w:spacing w:line="259" w:lineRule="auto"/>
              <w:rPr>
                <w:rFonts w:ascii="Arial" w:hAnsi="Arial" w:cs="Arial"/>
                <w:sz w:val="20"/>
                <w:szCs w:val="20"/>
              </w:rPr>
            </w:pPr>
          </w:p>
        </w:tc>
      </w:tr>
      <w:tr w:rsidR="00CB319F" w:rsidRPr="00CB319F" w14:paraId="5381D3DB"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3E99BA4A"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2A8C7323"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929DFC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67ABBE0"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2D86270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E9479F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11879B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302FC2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4917DA7"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4C8E3CB2"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07BB480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6C682A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88EA877"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3E1C3B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71EC95B"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31F7B87"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9D2D137"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7B12FC1" w14:textId="77777777" w:rsidR="00CB319F" w:rsidRPr="00CB319F" w:rsidRDefault="00CB319F" w:rsidP="00CB319F">
            <w:pPr>
              <w:spacing w:line="259" w:lineRule="auto"/>
              <w:rPr>
                <w:rFonts w:ascii="Arial" w:hAnsi="Arial" w:cs="Arial"/>
                <w:sz w:val="20"/>
                <w:szCs w:val="20"/>
              </w:rPr>
            </w:pPr>
          </w:p>
        </w:tc>
      </w:tr>
    </w:tbl>
    <w:p w14:paraId="36A9631C"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1B4BE7E4"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4A0BCA94"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416764CF"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36933942" w14:textId="77777777" w:rsidR="00CB319F" w:rsidRDefault="00CB319F" w:rsidP="00CB319F">
      <w:pPr>
        <w:rPr>
          <w:rFonts w:ascii="Arial" w:hAnsi="Arial" w:cs="Arial"/>
          <w:sz w:val="20"/>
          <w:szCs w:val="20"/>
        </w:rPr>
      </w:pPr>
    </w:p>
    <w:p w14:paraId="14669C42" w14:textId="77777777" w:rsidR="00CB319F" w:rsidRDefault="00CB319F" w:rsidP="00CB319F">
      <w:pPr>
        <w:rPr>
          <w:rFonts w:ascii="Arial" w:hAnsi="Arial" w:cs="Arial"/>
          <w:sz w:val="20"/>
          <w:szCs w:val="20"/>
        </w:rPr>
      </w:pPr>
    </w:p>
    <w:p w14:paraId="3F855B94" w14:textId="77777777" w:rsidR="00CB319F" w:rsidRDefault="00CB319F" w:rsidP="00CB319F">
      <w:pPr>
        <w:rPr>
          <w:rFonts w:ascii="Arial" w:hAnsi="Arial" w:cs="Arial"/>
          <w:sz w:val="20"/>
          <w:szCs w:val="20"/>
        </w:rPr>
      </w:pPr>
    </w:p>
    <w:p w14:paraId="7A17212B" w14:textId="77777777" w:rsidR="00CB319F" w:rsidRDefault="00CB319F" w:rsidP="00CB319F">
      <w:pPr>
        <w:rPr>
          <w:rFonts w:ascii="Arial" w:hAnsi="Arial" w:cs="Arial"/>
          <w:sz w:val="20"/>
          <w:szCs w:val="20"/>
        </w:rPr>
      </w:pPr>
    </w:p>
    <w:p w14:paraId="646057BE" w14:textId="77777777" w:rsidR="00CB319F" w:rsidRDefault="00CB319F"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CB319F" w14:paraId="6D0626AB" w14:textId="77777777" w:rsidTr="00CB319F">
        <w:tc>
          <w:tcPr>
            <w:tcW w:w="6573" w:type="dxa"/>
          </w:tcPr>
          <w:p w14:paraId="0771C845" w14:textId="204A43DC" w:rsidR="00CB319F" w:rsidRDefault="00CB319F" w:rsidP="00CB319F">
            <w:pPr>
              <w:rPr>
                <w:rFonts w:ascii="Arial" w:hAnsi="Arial" w:cs="Arial"/>
                <w:sz w:val="20"/>
                <w:szCs w:val="20"/>
              </w:rPr>
            </w:pPr>
            <w:r>
              <w:rPr>
                <w:rFonts w:ascii="Arial" w:hAnsi="Arial" w:cs="Arial"/>
                <w:sz w:val="20"/>
                <w:szCs w:val="20"/>
              </w:rPr>
              <w:lastRenderedPageBreak/>
              <w:t>Competencia No. 3</w:t>
            </w:r>
          </w:p>
        </w:tc>
        <w:tc>
          <w:tcPr>
            <w:tcW w:w="6573" w:type="dxa"/>
          </w:tcPr>
          <w:p w14:paraId="331CA581" w14:textId="70DD068E" w:rsidR="00CB319F" w:rsidRDefault="00CB319F" w:rsidP="00CB319F">
            <w:pPr>
              <w:rPr>
                <w:rFonts w:ascii="Arial" w:hAnsi="Arial" w:cs="Arial"/>
                <w:sz w:val="20"/>
                <w:szCs w:val="20"/>
              </w:rPr>
            </w:pPr>
            <w:r>
              <w:rPr>
                <w:rFonts w:ascii="Arial" w:hAnsi="Arial" w:cs="Arial"/>
                <w:sz w:val="20"/>
                <w:szCs w:val="20"/>
              </w:rPr>
              <w:t>Descripción</w:t>
            </w:r>
          </w:p>
        </w:tc>
      </w:tr>
      <w:tr w:rsidR="00CB319F" w14:paraId="04287CD9" w14:textId="77777777" w:rsidTr="00CB319F">
        <w:tc>
          <w:tcPr>
            <w:tcW w:w="6573" w:type="dxa"/>
          </w:tcPr>
          <w:p w14:paraId="6AA67F15"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Comprender los fenómenos físicos en los que interviene la Óptica</w:t>
            </w:r>
          </w:p>
          <w:p w14:paraId="2006620A" w14:textId="77777777" w:rsidR="00CB319F" w:rsidRPr="000D06B3" w:rsidRDefault="00CB319F" w:rsidP="000D06B3">
            <w:pPr>
              <w:autoSpaceDE w:val="0"/>
              <w:autoSpaceDN w:val="0"/>
              <w:adjustRightInd w:val="0"/>
              <w:rPr>
                <w:rFonts w:ascii="Arial" w:hAnsi="Arial" w:cs="Arial"/>
                <w:sz w:val="20"/>
                <w:szCs w:val="20"/>
              </w:rPr>
            </w:pPr>
          </w:p>
        </w:tc>
        <w:tc>
          <w:tcPr>
            <w:tcW w:w="6573" w:type="dxa"/>
          </w:tcPr>
          <w:p w14:paraId="3D10BB8E"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2FEBCD1C" w14:textId="77777777" w:rsidR="00CB319F" w:rsidRPr="000D06B3" w:rsidRDefault="00CB319F" w:rsidP="000D06B3">
            <w:pPr>
              <w:rPr>
                <w:rFonts w:ascii="Arial" w:hAnsi="Arial" w:cs="Arial"/>
                <w:sz w:val="20"/>
                <w:szCs w:val="20"/>
              </w:rPr>
            </w:pPr>
          </w:p>
        </w:tc>
      </w:tr>
    </w:tbl>
    <w:p w14:paraId="7A3D67F3" w14:textId="77777777" w:rsidR="00CB319F" w:rsidRDefault="00CB319F" w:rsidP="00CB319F">
      <w:pPr>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741930C0"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394AFC2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0CB7CB8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02076A03"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717AAD8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0A5F4BD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04EC579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79E8D3FB"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44EF3B90"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05703D9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 Óptica geométrica.</w:t>
            </w:r>
          </w:p>
          <w:p w14:paraId="3DF7D632"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3.1.1 Concepto de luz</w:t>
            </w:r>
          </w:p>
          <w:p w14:paraId="67E11E2B"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3.1.2 Velocidad de la luz</w:t>
            </w:r>
          </w:p>
          <w:p w14:paraId="424F47F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3.1.3 Reflexión y Refracción</w:t>
            </w:r>
          </w:p>
          <w:p w14:paraId="7687A6BD"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3.1.4 Fibra óptica</w:t>
            </w:r>
          </w:p>
          <w:p w14:paraId="4D1497B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3.1.5 Espejos</w:t>
            </w:r>
          </w:p>
          <w:p w14:paraId="2A0D5FD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3.1.6 Lentes</w:t>
            </w:r>
          </w:p>
          <w:p w14:paraId="5E216C9A"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3.1.7 El telescopio</w:t>
            </w:r>
          </w:p>
          <w:p w14:paraId="43503912" w14:textId="77777777" w:rsidR="00CB319F" w:rsidRPr="00CB319F" w:rsidRDefault="00CB319F" w:rsidP="00CB319F">
            <w:pPr>
              <w:spacing w:line="259" w:lineRule="auto"/>
              <w:ind w:left="283" w:right="62"/>
              <w:rPr>
                <w:rFonts w:ascii="Arial" w:hAnsi="Arial" w:cs="Arial"/>
                <w:sz w:val="20"/>
                <w:szCs w:val="20"/>
              </w:rPr>
            </w:pPr>
            <w:r w:rsidRPr="00CB319F">
              <w:rPr>
                <w:rFonts w:ascii="Arial" w:eastAsiaTheme="minorHAnsi" w:hAnsi="Arial" w:cs="Arial"/>
                <w:sz w:val="20"/>
                <w:szCs w:val="20"/>
                <w:lang w:eastAsia="en-US"/>
              </w:rPr>
              <w:t>3.2 Estudio y aplicaciones de emisión láser.</w:t>
            </w:r>
          </w:p>
        </w:tc>
        <w:tc>
          <w:tcPr>
            <w:tcW w:w="2734" w:type="dxa"/>
            <w:tcBorders>
              <w:top w:val="single" w:sz="4" w:space="0" w:color="000000"/>
              <w:left w:val="single" w:sz="4" w:space="0" w:color="000000"/>
              <w:bottom w:val="single" w:sz="4" w:space="0" w:color="000000"/>
              <w:right w:val="single" w:sz="4" w:space="0" w:color="000000"/>
            </w:tcBorders>
          </w:tcPr>
          <w:p w14:paraId="77AA3B4E"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58B22262"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44DDFDF7"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1364C9F2"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1CA3FAE5"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59DCDC96"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09074594"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7705057F"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16B0C4F6"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1680D388"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673FCACA"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1553A50A"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28CCCF5E" w14:textId="77777777" w:rsidR="00CB319F" w:rsidRDefault="00CB319F" w:rsidP="00CB319F">
      <w:pPr>
        <w:spacing w:after="0"/>
        <w:ind w:left="708"/>
        <w:rPr>
          <w:rFonts w:ascii="Arial" w:hAnsi="Arial" w:cs="Arial"/>
          <w:sz w:val="20"/>
          <w:szCs w:val="20"/>
        </w:rPr>
      </w:pPr>
    </w:p>
    <w:p w14:paraId="10C0912C" w14:textId="77777777" w:rsidR="000D06B3" w:rsidRDefault="000D06B3" w:rsidP="00CB319F">
      <w:pPr>
        <w:spacing w:after="0"/>
        <w:ind w:left="708"/>
        <w:rPr>
          <w:rFonts w:ascii="Arial" w:hAnsi="Arial" w:cs="Arial"/>
          <w:sz w:val="20"/>
          <w:szCs w:val="20"/>
        </w:rPr>
      </w:pPr>
    </w:p>
    <w:p w14:paraId="468DF131" w14:textId="77777777" w:rsidR="000D06B3" w:rsidRDefault="000D06B3" w:rsidP="00CB319F">
      <w:pPr>
        <w:spacing w:after="0"/>
        <w:ind w:left="708"/>
        <w:rPr>
          <w:rFonts w:ascii="Arial" w:hAnsi="Arial" w:cs="Arial"/>
          <w:sz w:val="20"/>
          <w:szCs w:val="20"/>
        </w:rPr>
      </w:pPr>
    </w:p>
    <w:p w14:paraId="4E6AC515" w14:textId="77777777" w:rsidR="000D06B3" w:rsidRPr="00CB319F" w:rsidRDefault="000D06B3" w:rsidP="00CB319F">
      <w:pPr>
        <w:spacing w:after="0"/>
        <w:ind w:left="708"/>
        <w:rPr>
          <w:rFonts w:ascii="Arial" w:hAnsi="Arial" w:cs="Arial"/>
          <w:sz w:val="20"/>
          <w:szCs w:val="20"/>
        </w:rPr>
      </w:pPr>
    </w:p>
    <w:p w14:paraId="543C0AA3"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7954C0A4"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1E70DF9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6B3F600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38825A84"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436F3F66"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1DE0149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60DD25FA"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7BD7513E"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0E54A8D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06A2B920"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1F06CFAC"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6359C9E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2BA4A1D2" w14:textId="77777777" w:rsidR="00CB319F" w:rsidRPr="00CB319F" w:rsidRDefault="00CB319F" w:rsidP="00CB319F">
      <w:pPr>
        <w:rPr>
          <w:rFonts w:ascii="Arial" w:hAnsi="Arial" w:cs="Arial"/>
          <w:sz w:val="20"/>
          <w:szCs w:val="20"/>
        </w:rPr>
      </w:pPr>
    </w:p>
    <w:p w14:paraId="65E0BAAC"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3AF89919"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796639F7"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61CA9EA2"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353487E4"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3B4E03E7"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3D911196"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6E16284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314F21B"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3598D17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42A7E1D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5BBD7264" w14:textId="77777777" w:rsidTr="00CB319F">
        <w:trPr>
          <w:trHeight w:val="425"/>
        </w:trPr>
        <w:tc>
          <w:tcPr>
            <w:tcW w:w="0" w:type="auto"/>
            <w:vMerge/>
            <w:tcBorders>
              <w:top w:val="nil"/>
              <w:left w:val="single" w:sz="4" w:space="0" w:color="000000"/>
              <w:bottom w:val="nil"/>
              <w:right w:val="single" w:sz="4" w:space="0" w:color="000000"/>
            </w:tcBorders>
          </w:tcPr>
          <w:p w14:paraId="015C7EB6"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5475D014"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46BC5F7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43A63EA1"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68D4D63F" w14:textId="77777777" w:rsidTr="00CB319F">
        <w:trPr>
          <w:trHeight w:val="425"/>
        </w:trPr>
        <w:tc>
          <w:tcPr>
            <w:tcW w:w="0" w:type="auto"/>
            <w:vMerge/>
            <w:tcBorders>
              <w:top w:val="nil"/>
              <w:left w:val="single" w:sz="4" w:space="0" w:color="000000"/>
              <w:bottom w:val="nil"/>
              <w:right w:val="single" w:sz="4" w:space="0" w:color="000000"/>
            </w:tcBorders>
          </w:tcPr>
          <w:p w14:paraId="0DDA403F"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08DF632B"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7CEC178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084F64A5"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6924410D"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482C1397"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5DF8667D"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1D80B310"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6D6224A2"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35CCB84D"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EE086A3"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7699D8CE"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071F3C8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54615A29"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09C740E9"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3C11E371"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0573EA11"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154F33C1"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1A813474"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69C6089A"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6D44DA34"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7069E468"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4AE73450"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22CECC5D"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282C37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1D9137C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6715598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39179B0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59A259D7"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445D7D33"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5198DD2D" w14:textId="77777777" w:rsidR="00CB319F" w:rsidRPr="00CB319F" w:rsidRDefault="00CB319F" w:rsidP="00CB319F">
            <w:pPr>
              <w:spacing w:after="160" w:line="259" w:lineRule="auto"/>
              <w:rPr>
                <w:rFonts w:ascii="Arial" w:hAnsi="Arial" w:cs="Arial"/>
                <w:sz w:val="20"/>
                <w:szCs w:val="20"/>
              </w:rPr>
            </w:pPr>
          </w:p>
        </w:tc>
      </w:tr>
      <w:tr w:rsidR="00CB319F" w:rsidRPr="00CB319F" w14:paraId="2B50F075"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296C5A8D"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3CDA94E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28907A2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49AA0DA4"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BDA3BA0"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1E2E23F2"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6B25C4F1"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23013D13"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0190CE8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4B3E2BAE"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5B258E4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4AD0DE20"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49E651FC"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3E3FAA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7C13A4CB"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18A5EE91"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30BDFD07"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03A0D2E8"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4BC7CE3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0DC7F577"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2B1E920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4ED5960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72EA3355"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DC03014"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1012DD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5548118E"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48D65205"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6115770F"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0F85743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6DE4B133"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4B209266"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3B9D276D"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16FE484F"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3428ABA8"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174E2546"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2BF8AEB8"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7E539CD6"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68B4AF55"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76B737CD" w14:textId="77777777" w:rsidR="00CB319F" w:rsidRPr="00CB319F" w:rsidRDefault="00CB319F" w:rsidP="00CB319F">
            <w:pPr>
              <w:spacing w:line="259" w:lineRule="auto"/>
              <w:ind w:left="111"/>
              <w:jc w:val="center"/>
              <w:rPr>
                <w:rFonts w:ascii="Arial" w:hAnsi="Arial" w:cs="Arial"/>
                <w:sz w:val="20"/>
                <w:szCs w:val="20"/>
              </w:rPr>
            </w:pPr>
          </w:p>
        </w:tc>
      </w:tr>
    </w:tbl>
    <w:p w14:paraId="796EE9EF"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2F117222"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4B544304"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1085E3B3" w14:textId="77777777" w:rsidTr="00CB319F">
        <w:tc>
          <w:tcPr>
            <w:tcW w:w="10203" w:type="dxa"/>
          </w:tcPr>
          <w:p w14:paraId="7A9BC0EC"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44452115"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2B130C81"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14D37D98"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7B7CF555"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03DCBDA3"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7C225C55"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4663BE27"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7B82B0E3"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5FC8E2A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38AD34E8"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67D3803F"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37EBD42B"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6D3742F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7C10292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1306FADC"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0DD286FE"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6091732C"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46FC41F7"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567B788C"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59CC6834"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1C66876"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03A23AFB"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01BD66EF"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5A2297B2"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15BC08C6"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4D3D2376"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3D86460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338499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16AF1CF"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7ECB332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476CF7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ED</w:t>
            </w:r>
          </w:p>
        </w:tc>
        <w:tc>
          <w:tcPr>
            <w:tcW w:w="655" w:type="dxa"/>
            <w:tcBorders>
              <w:top w:val="single" w:sz="4" w:space="0" w:color="000000"/>
              <w:left w:val="single" w:sz="4" w:space="0" w:color="000000"/>
              <w:bottom w:val="single" w:sz="4" w:space="0" w:color="000000"/>
              <w:right w:val="single" w:sz="4" w:space="0" w:color="000000"/>
            </w:tcBorders>
          </w:tcPr>
          <w:p w14:paraId="6D01DB5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EF3</w:t>
            </w:r>
          </w:p>
        </w:tc>
        <w:tc>
          <w:tcPr>
            <w:tcW w:w="655" w:type="dxa"/>
            <w:tcBorders>
              <w:top w:val="single" w:sz="4" w:space="0" w:color="000000"/>
              <w:left w:val="single" w:sz="4" w:space="0" w:color="000000"/>
              <w:bottom w:val="single" w:sz="4" w:space="0" w:color="000000"/>
              <w:right w:val="single" w:sz="4" w:space="0" w:color="000000"/>
            </w:tcBorders>
          </w:tcPr>
          <w:p w14:paraId="7B47E9D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0E31CDA"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73D683C6"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078A460F"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EAE5C2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2113E0B"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A8626F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7913B41"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99AF392"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87F0268"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B8C0582" w14:textId="77777777" w:rsidR="00CB319F" w:rsidRPr="00CB319F" w:rsidRDefault="00CB319F" w:rsidP="00CB319F">
            <w:pPr>
              <w:spacing w:line="259" w:lineRule="auto"/>
              <w:rPr>
                <w:rFonts w:ascii="Arial" w:hAnsi="Arial" w:cs="Arial"/>
                <w:sz w:val="20"/>
                <w:szCs w:val="20"/>
              </w:rPr>
            </w:pPr>
          </w:p>
        </w:tc>
      </w:tr>
      <w:tr w:rsidR="00CB319F" w:rsidRPr="00CB319F" w14:paraId="5532F564"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69A93E69"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1CCC41F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30BC2A6"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537484C"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4DD7E53"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044138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EAD6ED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E83122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55CC37A"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42C400A7"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7459DEA2"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6BED022"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14375C0"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40938F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0DA4880"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211C0CE6"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C27A873"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87615E7" w14:textId="77777777" w:rsidR="00CB319F" w:rsidRPr="00CB319F" w:rsidRDefault="00CB319F" w:rsidP="00CB319F">
            <w:pPr>
              <w:spacing w:line="259" w:lineRule="auto"/>
              <w:rPr>
                <w:rFonts w:ascii="Arial" w:hAnsi="Arial" w:cs="Arial"/>
                <w:sz w:val="20"/>
                <w:szCs w:val="20"/>
              </w:rPr>
            </w:pPr>
          </w:p>
        </w:tc>
      </w:tr>
      <w:tr w:rsidR="00CB319F" w:rsidRPr="00CB319F" w14:paraId="121C04B0"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1EFCD931"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6524FAC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6B667A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EB47CEB"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5D28FCC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875CA4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9DE3F9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E3B55D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5599B02"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699C7D81"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387BFA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9CFC12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23104E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D96CE5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D76BC11"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0F19B790"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8A3CB8D"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EC4E1EC" w14:textId="77777777" w:rsidR="00CB319F" w:rsidRPr="00CB319F" w:rsidRDefault="00CB319F" w:rsidP="00CB319F">
            <w:pPr>
              <w:spacing w:line="259" w:lineRule="auto"/>
              <w:rPr>
                <w:rFonts w:ascii="Arial" w:hAnsi="Arial" w:cs="Arial"/>
                <w:sz w:val="20"/>
                <w:szCs w:val="20"/>
              </w:rPr>
            </w:pPr>
          </w:p>
        </w:tc>
      </w:tr>
    </w:tbl>
    <w:p w14:paraId="57EC816B"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272DC987"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229909D9"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641BA072"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12E734B8" w14:textId="77777777" w:rsidR="00CB319F" w:rsidRDefault="00CB319F" w:rsidP="00CB319F">
      <w:pPr>
        <w:rPr>
          <w:rFonts w:ascii="Arial" w:hAnsi="Arial" w:cs="Arial"/>
          <w:sz w:val="20"/>
          <w:szCs w:val="20"/>
        </w:rPr>
      </w:pPr>
    </w:p>
    <w:p w14:paraId="58B92831" w14:textId="77777777" w:rsidR="000D06B3" w:rsidRDefault="000D06B3" w:rsidP="00CB319F">
      <w:pPr>
        <w:rPr>
          <w:rFonts w:ascii="Arial" w:hAnsi="Arial" w:cs="Arial"/>
          <w:sz w:val="20"/>
          <w:szCs w:val="20"/>
        </w:rPr>
      </w:pPr>
    </w:p>
    <w:p w14:paraId="0C78E67B" w14:textId="77777777" w:rsidR="000D06B3" w:rsidRDefault="000D06B3" w:rsidP="00CB319F">
      <w:pPr>
        <w:rPr>
          <w:rFonts w:ascii="Arial" w:hAnsi="Arial" w:cs="Arial"/>
          <w:sz w:val="20"/>
          <w:szCs w:val="20"/>
        </w:rPr>
      </w:pPr>
    </w:p>
    <w:p w14:paraId="152EA6DF" w14:textId="77777777" w:rsidR="000D06B3" w:rsidRDefault="000D06B3" w:rsidP="00CB319F">
      <w:pPr>
        <w:rPr>
          <w:rFonts w:ascii="Arial" w:hAnsi="Arial" w:cs="Arial"/>
          <w:sz w:val="20"/>
          <w:szCs w:val="20"/>
        </w:rPr>
      </w:pPr>
    </w:p>
    <w:p w14:paraId="39C4769A" w14:textId="77777777" w:rsidR="000D06B3" w:rsidRDefault="000D06B3"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0D06B3" w14:paraId="0B4B94B0" w14:textId="77777777" w:rsidTr="000D06B3">
        <w:tc>
          <w:tcPr>
            <w:tcW w:w="6573" w:type="dxa"/>
          </w:tcPr>
          <w:p w14:paraId="0533DA36" w14:textId="73DC5C7D" w:rsidR="000D06B3" w:rsidRPr="000D06B3" w:rsidRDefault="000D06B3" w:rsidP="00CB319F">
            <w:pPr>
              <w:rPr>
                <w:rFonts w:ascii="Arial" w:hAnsi="Arial" w:cs="Arial"/>
                <w:sz w:val="20"/>
                <w:szCs w:val="20"/>
              </w:rPr>
            </w:pPr>
            <w:r w:rsidRPr="000D06B3">
              <w:rPr>
                <w:rFonts w:ascii="Arial" w:hAnsi="Arial" w:cs="Arial"/>
                <w:sz w:val="20"/>
                <w:szCs w:val="20"/>
              </w:rPr>
              <w:lastRenderedPageBreak/>
              <w:t>Competencia No. 4</w:t>
            </w:r>
          </w:p>
        </w:tc>
        <w:tc>
          <w:tcPr>
            <w:tcW w:w="6573" w:type="dxa"/>
          </w:tcPr>
          <w:p w14:paraId="3146FC58" w14:textId="787CF6D9" w:rsidR="000D06B3" w:rsidRPr="000D06B3" w:rsidRDefault="000D06B3" w:rsidP="00CB319F">
            <w:pPr>
              <w:rPr>
                <w:rFonts w:ascii="Arial" w:hAnsi="Arial" w:cs="Arial"/>
                <w:sz w:val="20"/>
                <w:szCs w:val="20"/>
              </w:rPr>
            </w:pPr>
            <w:r w:rsidRPr="000D06B3">
              <w:rPr>
                <w:rFonts w:ascii="Arial" w:hAnsi="Arial" w:cs="Arial"/>
                <w:sz w:val="20"/>
                <w:szCs w:val="20"/>
              </w:rPr>
              <w:t>Descripción:</w:t>
            </w:r>
          </w:p>
        </w:tc>
      </w:tr>
      <w:tr w:rsidR="000D06B3" w14:paraId="17D52DC1" w14:textId="77777777" w:rsidTr="000D06B3">
        <w:tc>
          <w:tcPr>
            <w:tcW w:w="6573" w:type="dxa"/>
          </w:tcPr>
          <w:p w14:paraId="549A91D3"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 xml:space="preserve">Comprender los fenómenos físicos en los que interviene la </w:t>
            </w:r>
            <w:proofErr w:type="spellStart"/>
            <w:r w:rsidRPr="000D06B3">
              <w:rPr>
                <w:rFonts w:ascii="Arial" w:hAnsi="Arial" w:cs="Arial"/>
                <w:sz w:val="20"/>
                <w:szCs w:val="20"/>
              </w:rPr>
              <w:t>Termodinamica</w:t>
            </w:r>
            <w:proofErr w:type="spellEnd"/>
          </w:p>
          <w:p w14:paraId="6D93D9CF" w14:textId="77777777" w:rsidR="000D06B3" w:rsidRPr="000D06B3" w:rsidRDefault="000D06B3" w:rsidP="00CB319F">
            <w:pPr>
              <w:rPr>
                <w:rFonts w:ascii="Arial" w:hAnsi="Arial" w:cs="Arial"/>
                <w:sz w:val="20"/>
                <w:szCs w:val="20"/>
              </w:rPr>
            </w:pPr>
          </w:p>
        </w:tc>
        <w:tc>
          <w:tcPr>
            <w:tcW w:w="6573" w:type="dxa"/>
          </w:tcPr>
          <w:p w14:paraId="5166E7ED"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5C17CB0A" w14:textId="77777777" w:rsidR="000D06B3" w:rsidRPr="000D06B3" w:rsidRDefault="000D06B3" w:rsidP="00CB319F">
            <w:pPr>
              <w:rPr>
                <w:rFonts w:ascii="Arial" w:hAnsi="Arial" w:cs="Arial"/>
                <w:sz w:val="20"/>
                <w:szCs w:val="20"/>
              </w:rPr>
            </w:pPr>
          </w:p>
        </w:tc>
      </w:tr>
    </w:tbl>
    <w:p w14:paraId="4106D7A0" w14:textId="77777777" w:rsidR="000D06B3" w:rsidRPr="00CB319F" w:rsidRDefault="000D06B3" w:rsidP="00CB319F">
      <w:pPr>
        <w:rPr>
          <w:rFonts w:ascii="Arial" w:hAnsi="Arial" w:cs="Arial"/>
          <w:sz w:val="20"/>
          <w:szCs w:val="20"/>
        </w:rPr>
      </w:pPr>
    </w:p>
    <w:p w14:paraId="5E14A2D2" w14:textId="77777777" w:rsidR="00CB319F" w:rsidRPr="00CB319F" w:rsidRDefault="00CB319F" w:rsidP="00CB319F">
      <w:pPr>
        <w:spacing w:after="0"/>
        <w:ind w:left="708"/>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6BA7A594"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58B73A4A"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0844073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34D5BD1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06C5169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51FF9D6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564570D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410804A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26EFFF17"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198804F8"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4.1 Definiciones</w:t>
            </w:r>
          </w:p>
          <w:p w14:paraId="12336EA5"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4.2 Escalas de temperatura</w:t>
            </w:r>
          </w:p>
          <w:p w14:paraId="5A286D88"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4.3 Capacidad calorífica</w:t>
            </w:r>
          </w:p>
          <w:p w14:paraId="5BFEE015" w14:textId="77777777" w:rsidR="00CB319F" w:rsidRPr="00CB319F" w:rsidRDefault="00CB319F" w:rsidP="00CB319F">
            <w:pPr>
              <w:spacing w:line="259" w:lineRule="auto"/>
              <w:ind w:left="283" w:right="62"/>
              <w:rPr>
                <w:rFonts w:ascii="Arial" w:hAnsi="Arial" w:cs="Arial"/>
                <w:sz w:val="20"/>
                <w:szCs w:val="20"/>
              </w:rPr>
            </w:pPr>
            <w:r w:rsidRPr="00CB319F">
              <w:rPr>
                <w:rFonts w:ascii="Arial" w:eastAsiaTheme="minorHAnsi" w:hAnsi="Arial" w:cs="Arial"/>
                <w:sz w:val="20"/>
                <w:szCs w:val="20"/>
                <w:lang w:eastAsia="en-US"/>
              </w:rPr>
              <w:t>4.4 Leyes de la Termodinámica</w:t>
            </w:r>
          </w:p>
        </w:tc>
        <w:tc>
          <w:tcPr>
            <w:tcW w:w="2734" w:type="dxa"/>
            <w:tcBorders>
              <w:top w:val="single" w:sz="4" w:space="0" w:color="000000"/>
              <w:left w:val="single" w:sz="4" w:space="0" w:color="000000"/>
              <w:bottom w:val="single" w:sz="4" w:space="0" w:color="000000"/>
              <w:right w:val="single" w:sz="4" w:space="0" w:color="000000"/>
            </w:tcBorders>
          </w:tcPr>
          <w:p w14:paraId="5BE77220"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59121010"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24FF18DF"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6969DB6E"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1D14028D"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23B28ACE"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1383C16D"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40A03C1A"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5E2E928D"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3BB914A6"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4659ED96"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02FC5FB3"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6019DD83" w14:textId="77777777" w:rsidR="00CB319F" w:rsidRPr="00CB319F" w:rsidRDefault="00CB319F" w:rsidP="00CB319F">
      <w:pPr>
        <w:spacing w:after="0"/>
        <w:ind w:left="708"/>
        <w:rPr>
          <w:rFonts w:ascii="Arial" w:hAnsi="Arial" w:cs="Arial"/>
          <w:sz w:val="20"/>
          <w:szCs w:val="20"/>
        </w:rPr>
      </w:pPr>
    </w:p>
    <w:p w14:paraId="5B53D85C"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0C3B57B0"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3AA01F3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2BDB0429"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3F504013"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5B9FB6A7"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lastRenderedPageBreak/>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192F1BF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064304DA"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04B6E9FB"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783AE3D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3965A2DA"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541DC196"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14987FA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0B254ABB" w14:textId="77777777" w:rsidR="00CB319F" w:rsidRPr="00CB319F" w:rsidRDefault="00CB319F" w:rsidP="00CB319F">
      <w:pPr>
        <w:rPr>
          <w:rFonts w:ascii="Arial" w:hAnsi="Arial" w:cs="Arial"/>
          <w:sz w:val="20"/>
          <w:szCs w:val="20"/>
        </w:rPr>
      </w:pPr>
    </w:p>
    <w:p w14:paraId="515542EC" w14:textId="77777777" w:rsidR="000D06B3" w:rsidRDefault="000D06B3" w:rsidP="00CB319F">
      <w:pPr>
        <w:rPr>
          <w:rFonts w:ascii="Arial" w:hAnsi="Arial" w:cs="Arial"/>
          <w:sz w:val="20"/>
          <w:szCs w:val="20"/>
        </w:rPr>
      </w:pPr>
    </w:p>
    <w:p w14:paraId="4EF53997" w14:textId="77777777" w:rsidR="000D06B3" w:rsidRDefault="000D06B3" w:rsidP="00CB319F">
      <w:pPr>
        <w:rPr>
          <w:rFonts w:ascii="Arial" w:hAnsi="Arial" w:cs="Arial"/>
          <w:sz w:val="20"/>
          <w:szCs w:val="20"/>
        </w:rPr>
      </w:pPr>
    </w:p>
    <w:p w14:paraId="30AF383D" w14:textId="77777777" w:rsidR="000D06B3" w:rsidRDefault="000D06B3" w:rsidP="00CB319F">
      <w:pPr>
        <w:rPr>
          <w:rFonts w:ascii="Arial" w:hAnsi="Arial" w:cs="Arial"/>
          <w:sz w:val="20"/>
          <w:szCs w:val="20"/>
        </w:rPr>
      </w:pPr>
    </w:p>
    <w:p w14:paraId="4D0D4298" w14:textId="77777777" w:rsidR="000D06B3" w:rsidRDefault="000D06B3" w:rsidP="00CB319F">
      <w:pPr>
        <w:rPr>
          <w:rFonts w:ascii="Arial" w:hAnsi="Arial" w:cs="Arial"/>
          <w:sz w:val="20"/>
          <w:szCs w:val="20"/>
        </w:rPr>
      </w:pPr>
    </w:p>
    <w:p w14:paraId="30B0B0FD"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60664D45"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0582B793"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02C937D5"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7C6F870B"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5D9CB8B1"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3A5611F3"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4FAF2A48"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0DF5DA4F"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2BC4CD7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380BDE25"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2DCA8956" w14:textId="77777777" w:rsidTr="00CB319F">
        <w:trPr>
          <w:trHeight w:val="425"/>
        </w:trPr>
        <w:tc>
          <w:tcPr>
            <w:tcW w:w="0" w:type="auto"/>
            <w:vMerge/>
            <w:tcBorders>
              <w:top w:val="nil"/>
              <w:left w:val="single" w:sz="4" w:space="0" w:color="000000"/>
              <w:bottom w:val="nil"/>
              <w:right w:val="single" w:sz="4" w:space="0" w:color="000000"/>
            </w:tcBorders>
          </w:tcPr>
          <w:p w14:paraId="12FB6F52"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52EA60AC"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048B960E"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7A085C51"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48E0EC27" w14:textId="77777777" w:rsidTr="00CB319F">
        <w:trPr>
          <w:trHeight w:val="425"/>
        </w:trPr>
        <w:tc>
          <w:tcPr>
            <w:tcW w:w="0" w:type="auto"/>
            <w:vMerge/>
            <w:tcBorders>
              <w:top w:val="nil"/>
              <w:left w:val="single" w:sz="4" w:space="0" w:color="000000"/>
              <w:bottom w:val="nil"/>
              <w:right w:val="single" w:sz="4" w:space="0" w:color="000000"/>
            </w:tcBorders>
          </w:tcPr>
          <w:p w14:paraId="4E037019"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74F05056"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4246EA9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35A2FD6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684A32C4"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77D07ECA"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149CF76F"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64CD0E1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29A2DEC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15F54C35"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018A704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370337C7"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117FA62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6916422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7E7945E5"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0D7B6EAF"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62A1EC88"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5351F93A"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0AD3151E"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5EDDDAB7"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001C8EE1"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6A59CFF5"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78FC1058"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790C009E"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C80A8F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4EDE86B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49E2C770"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1C09ECEE"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43D326C0"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168267BF"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23D2D59E" w14:textId="77777777" w:rsidR="00CB319F" w:rsidRPr="00CB319F" w:rsidRDefault="00CB319F" w:rsidP="00CB319F">
            <w:pPr>
              <w:spacing w:after="160" w:line="259" w:lineRule="auto"/>
              <w:rPr>
                <w:rFonts w:ascii="Arial" w:hAnsi="Arial" w:cs="Arial"/>
                <w:sz w:val="20"/>
                <w:szCs w:val="20"/>
              </w:rPr>
            </w:pPr>
          </w:p>
        </w:tc>
      </w:tr>
      <w:tr w:rsidR="00CB319F" w:rsidRPr="00CB319F" w14:paraId="3530CD04"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128BE7BD"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lastRenderedPageBreak/>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1C45E93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410FEB1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1ABADFF2"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E2E13CB"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18BA1429"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35A43253"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772B744A"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5919286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7194B3A2"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2C35F01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2C49645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169A8B30"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41DA6B6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73574CBF"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77281EAA"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592D5385"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3AEA0795"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3F31B90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2B1B9117"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70BC497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025BE8C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1AFEB05B"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7C04929"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6C379E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742905E8"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64D497CE"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4AD0A3DC"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412B099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32EB7EF9"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5B99F1C6"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3BDD31A4"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2FC62BF5"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60912580"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3B5894FD"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5058808E"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6E48AED6"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75682D1E"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3897CEF6" w14:textId="77777777" w:rsidR="00CB319F" w:rsidRPr="00CB319F" w:rsidRDefault="00CB319F" w:rsidP="00CB319F">
            <w:pPr>
              <w:spacing w:line="259" w:lineRule="auto"/>
              <w:ind w:left="111"/>
              <w:jc w:val="center"/>
              <w:rPr>
                <w:rFonts w:ascii="Arial" w:hAnsi="Arial" w:cs="Arial"/>
                <w:sz w:val="20"/>
                <w:szCs w:val="20"/>
              </w:rPr>
            </w:pPr>
          </w:p>
        </w:tc>
      </w:tr>
    </w:tbl>
    <w:p w14:paraId="0F72D480"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434EF543"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4723DF1C"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20CDBD2C" w14:textId="77777777" w:rsidTr="00CB319F">
        <w:tc>
          <w:tcPr>
            <w:tcW w:w="10203" w:type="dxa"/>
          </w:tcPr>
          <w:p w14:paraId="463311DC"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3040F2D9"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46B14513"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19B3C65E"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0FDEFD3B"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78A57568"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659C88E1"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7E9600B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5BA6D9C7"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2AFD8B06"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5BCB35F3"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1DE1A424"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7462AC07"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086E762B"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10B7F936"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7CE038D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40F0D6EF"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72727865"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2C81B846"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07871965"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64E5E18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6208D2F9"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079294BE"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1D610149"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2D7B1334"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44318B0C"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413C1B85"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39F899D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133268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25AA757"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1AD2B6A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0B717A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B12ADA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69D50B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ED</w:t>
            </w:r>
          </w:p>
        </w:tc>
        <w:tc>
          <w:tcPr>
            <w:tcW w:w="655" w:type="dxa"/>
            <w:tcBorders>
              <w:top w:val="single" w:sz="4" w:space="0" w:color="000000"/>
              <w:left w:val="single" w:sz="4" w:space="0" w:color="000000"/>
              <w:bottom w:val="single" w:sz="4" w:space="0" w:color="000000"/>
              <w:right w:val="single" w:sz="4" w:space="0" w:color="000000"/>
            </w:tcBorders>
          </w:tcPr>
          <w:p w14:paraId="5C2E3CE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EF4</w:t>
            </w:r>
          </w:p>
        </w:tc>
        <w:tc>
          <w:tcPr>
            <w:tcW w:w="653" w:type="dxa"/>
            <w:tcBorders>
              <w:top w:val="single" w:sz="4" w:space="0" w:color="000000"/>
              <w:left w:val="single" w:sz="4" w:space="0" w:color="000000"/>
              <w:bottom w:val="single" w:sz="4" w:space="0" w:color="000000"/>
              <w:right w:val="single" w:sz="4" w:space="0" w:color="000000"/>
            </w:tcBorders>
          </w:tcPr>
          <w:p w14:paraId="74E3E54D"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65E0A452"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60CC69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32C534B"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684519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D3A020B"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056D15B9"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4E716C0"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0609498" w14:textId="77777777" w:rsidR="00CB319F" w:rsidRPr="00CB319F" w:rsidRDefault="00CB319F" w:rsidP="00CB319F">
            <w:pPr>
              <w:spacing w:line="259" w:lineRule="auto"/>
              <w:rPr>
                <w:rFonts w:ascii="Arial" w:hAnsi="Arial" w:cs="Arial"/>
                <w:sz w:val="20"/>
                <w:szCs w:val="20"/>
              </w:rPr>
            </w:pPr>
          </w:p>
        </w:tc>
      </w:tr>
      <w:tr w:rsidR="00CB319F" w:rsidRPr="00CB319F" w14:paraId="7E6763F2"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3BB020B4"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6EE36EF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624977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4D40181"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344A9811"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CB894B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02E612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E52479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5909889"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57389A35"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180C64F"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444A37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8409D45"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1DE3602"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4CAD1AD"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23DAC9DE"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B7F1268"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4F1E191" w14:textId="77777777" w:rsidR="00CB319F" w:rsidRPr="00CB319F" w:rsidRDefault="00CB319F" w:rsidP="00CB319F">
            <w:pPr>
              <w:spacing w:line="259" w:lineRule="auto"/>
              <w:rPr>
                <w:rFonts w:ascii="Arial" w:hAnsi="Arial" w:cs="Arial"/>
                <w:sz w:val="20"/>
                <w:szCs w:val="20"/>
              </w:rPr>
            </w:pPr>
          </w:p>
        </w:tc>
      </w:tr>
      <w:tr w:rsidR="00CB319F" w:rsidRPr="00CB319F" w14:paraId="1B64148F"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5F7226E2"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394AA29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F4B4ED1"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71BA655"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AC8CED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4B3DE48"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363314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F65F7F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5E7692C"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39BA82AB"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333B11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11E7AF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95FBF2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93607B3"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8D23CA9"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46E090C"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C5DC92E"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4FBCFEB" w14:textId="77777777" w:rsidR="00CB319F" w:rsidRPr="00CB319F" w:rsidRDefault="00CB319F" w:rsidP="00CB319F">
            <w:pPr>
              <w:spacing w:line="259" w:lineRule="auto"/>
              <w:rPr>
                <w:rFonts w:ascii="Arial" w:hAnsi="Arial" w:cs="Arial"/>
                <w:sz w:val="20"/>
                <w:szCs w:val="20"/>
              </w:rPr>
            </w:pPr>
          </w:p>
        </w:tc>
      </w:tr>
    </w:tbl>
    <w:p w14:paraId="69756F8A"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5944E6CF"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43577FB2"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0ECAAA1B"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0FEC8A81" w14:textId="28F4A839" w:rsidR="00CB319F" w:rsidRDefault="00CB319F" w:rsidP="00CB319F">
      <w:pPr>
        <w:rPr>
          <w:rFonts w:ascii="Arial" w:hAnsi="Arial" w:cs="Arial"/>
          <w:sz w:val="20"/>
          <w:szCs w:val="20"/>
        </w:rPr>
      </w:pPr>
    </w:p>
    <w:p w14:paraId="4CE65CF6" w14:textId="77777777" w:rsidR="000D06B3" w:rsidRDefault="000D06B3" w:rsidP="00CB319F">
      <w:pPr>
        <w:rPr>
          <w:rFonts w:ascii="Arial" w:hAnsi="Arial" w:cs="Arial"/>
          <w:sz w:val="20"/>
          <w:szCs w:val="20"/>
        </w:rPr>
      </w:pPr>
    </w:p>
    <w:p w14:paraId="3C89236E" w14:textId="77777777" w:rsidR="000D06B3" w:rsidRDefault="000D06B3"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0D06B3" w14:paraId="0AE5D1A6" w14:textId="77777777" w:rsidTr="000D06B3">
        <w:tc>
          <w:tcPr>
            <w:tcW w:w="6573" w:type="dxa"/>
          </w:tcPr>
          <w:p w14:paraId="159E7ED2" w14:textId="0A141977" w:rsidR="000D06B3" w:rsidRDefault="000D06B3" w:rsidP="00CB319F">
            <w:pPr>
              <w:rPr>
                <w:rFonts w:ascii="Arial" w:hAnsi="Arial" w:cs="Arial"/>
                <w:sz w:val="20"/>
                <w:szCs w:val="20"/>
              </w:rPr>
            </w:pPr>
            <w:r>
              <w:rPr>
                <w:rFonts w:ascii="Arial" w:hAnsi="Arial" w:cs="Arial"/>
                <w:sz w:val="20"/>
                <w:szCs w:val="20"/>
              </w:rPr>
              <w:lastRenderedPageBreak/>
              <w:t>Competencia No. 5</w:t>
            </w:r>
          </w:p>
        </w:tc>
        <w:tc>
          <w:tcPr>
            <w:tcW w:w="6573" w:type="dxa"/>
          </w:tcPr>
          <w:p w14:paraId="7C740B63" w14:textId="63FF822F" w:rsidR="000D06B3" w:rsidRDefault="000D06B3" w:rsidP="00CB319F">
            <w:pPr>
              <w:rPr>
                <w:rFonts w:ascii="Arial" w:hAnsi="Arial" w:cs="Arial"/>
                <w:sz w:val="20"/>
                <w:szCs w:val="20"/>
              </w:rPr>
            </w:pPr>
            <w:r>
              <w:rPr>
                <w:rFonts w:ascii="Arial" w:hAnsi="Arial" w:cs="Arial"/>
                <w:sz w:val="20"/>
                <w:szCs w:val="20"/>
              </w:rPr>
              <w:t>Descripción</w:t>
            </w:r>
          </w:p>
        </w:tc>
      </w:tr>
      <w:tr w:rsidR="000D06B3" w14:paraId="36A243E9" w14:textId="77777777" w:rsidTr="000D06B3">
        <w:tc>
          <w:tcPr>
            <w:tcW w:w="6573" w:type="dxa"/>
          </w:tcPr>
          <w:p w14:paraId="0C56EBF9"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 xml:space="preserve">Comprender los fenómenos físicos en los que interviene la </w:t>
            </w:r>
            <w:proofErr w:type="spellStart"/>
            <w:r w:rsidRPr="000D06B3">
              <w:rPr>
                <w:rFonts w:ascii="Arial" w:hAnsi="Arial" w:cs="Arial"/>
                <w:sz w:val="20"/>
                <w:szCs w:val="20"/>
              </w:rPr>
              <w:t>Electrostatica</w:t>
            </w:r>
            <w:proofErr w:type="spellEnd"/>
          </w:p>
          <w:p w14:paraId="2DA88A5F" w14:textId="77777777" w:rsidR="000D06B3" w:rsidRPr="000D06B3" w:rsidRDefault="000D06B3" w:rsidP="00CB319F">
            <w:pPr>
              <w:rPr>
                <w:rFonts w:ascii="Arial" w:hAnsi="Arial" w:cs="Arial"/>
                <w:sz w:val="20"/>
                <w:szCs w:val="20"/>
              </w:rPr>
            </w:pPr>
          </w:p>
        </w:tc>
        <w:tc>
          <w:tcPr>
            <w:tcW w:w="6573" w:type="dxa"/>
          </w:tcPr>
          <w:p w14:paraId="1A5A3330"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35D139C6" w14:textId="77777777" w:rsidR="000D06B3" w:rsidRPr="000D06B3" w:rsidRDefault="000D06B3" w:rsidP="00CB319F">
            <w:pPr>
              <w:rPr>
                <w:rFonts w:ascii="Arial" w:hAnsi="Arial" w:cs="Arial"/>
                <w:sz w:val="20"/>
                <w:szCs w:val="20"/>
              </w:rPr>
            </w:pPr>
          </w:p>
        </w:tc>
      </w:tr>
    </w:tbl>
    <w:p w14:paraId="74211989" w14:textId="77777777" w:rsidR="000D06B3" w:rsidRPr="00CB319F" w:rsidRDefault="000D06B3" w:rsidP="00CB319F">
      <w:pPr>
        <w:rPr>
          <w:rFonts w:ascii="Arial" w:hAnsi="Arial" w:cs="Arial"/>
          <w:sz w:val="20"/>
          <w:szCs w:val="20"/>
        </w:rPr>
      </w:pPr>
    </w:p>
    <w:p w14:paraId="1D55C026" w14:textId="7CECF15E" w:rsidR="00CB319F" w:rsidRPr="00CB319F" w:rsidRDefault="00CB319F" w:rsidP="000D06B3">
      <w:pPr>
        <w:spacing w:after="117"/>
        <w:ind w:left="708"/>
        <w:rPr>
          <w:rFonts w:ascii="Arial" w:eastAsia="Calibri" w:hAnsi="Arial" w:cs="Arial"/>
          <w:noProof/>
          <w:sz w:val="20"/>
          <w:szCs w:val="20"/>
        </w:rPr>
      </w:pPr>
      <w:r w:rsidRPr="00CB319F">
        <w:rPr>
          <w:rFonts w:ascii="Arial" w:eastAsia="Calibri" w:hAnsi="Arial" w:cs="Arial"/>
          <w:sz w:val="20"/>
          <w:szCs w:val="20"/>
        </w:rPr>
        <w:tab/>
      </w:r>
    </w:p>
    <w:p w14:paraId="44F47484" w14:textId="77777777" w:rsidR="00CB319F" w:rsidRPr="00CB319F" w:rsidRDefault="00CB319F" w:rsidP="00CB319F">
      <w:pPr>
        <w:spacing w:after="0"/>
        <w:ind w:left="708"/>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1ABA091C"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7126BDF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7653DBD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0A26B3C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09CBDB4C"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6CA8ABB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1DD001F8"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4FE8380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2CA1D423"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6DFC433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5.1 Definiciones.</w:t>
            </w:r>
          </w:p>
          <w:p w14:paraId="01ABC99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5.2 Sistemas de unidades.</w:t>
            </w:r>
          </w:p>
          <w:p w14:paraId="3660438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5.3 Carga eléctrica y sus propiedades.</w:t>
            </w:r>
          </w:p>
          <w:p w14:paraId="260A4318"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5.4 Leyes de la electrostática.</w:t>
            </w:r>
          </w:p>
          <w:p w14:paraId="72BCC60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5.5 Campo eléctrico</w:t>
            </w:r>
          </w:p>
          <w:p w14:paraId="4F062AB3"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5.6 Cálculo de potencial eléctrico en diferentes</w:t>
            </w:r>
          </w:p>
          <w:p w14:paraId="3AA0F05E" w14:textId="77777777" w:rsidR="00CB319F" w:rsidRPr="00CB319F" w:rsidRDefault="00CB319F" w:rsidP="00CB319F">
            <w:pPr>
              <w:autoSpaceDE w:val="0"/>
              <w:autoSpaceDN w:val="0"/>
              <w:adjustRightInd w:val="0"/>
              <w:rPr>
                <w:rFonts w:ascii="Arial" w:eastAsiaTheme="minorHAnsi" w:hAnsi="Arial" w:cs="Arial"/>
                <w:sz w:val="20"/>
                <w:szCs w:val="20"/>
                <w:lang w:eastAsia="en-US"/>
              </w:rPr>
            </w:pPr>
            <w:proofErr w:type="gramStart"/>
            <w:r w:rsidRPr="00CB319F">
              <w:rPr>
                <w:rFonts w:ascii="Arial" w:eastAsiaTheme="minorHAnsi" w:hAnsi="Arial" w:cs="Arial"/>
                <w:sz w:val="20"/>
                <w:szCs w:val="20"/>
                <w:lang w:eastAsia="en-US"/>
              </w:rPr>
              <w:t>configuraciones</w:t>
            </w:r>
            <w:proofErr w:type="gramEnd"/>
            <w:r w:rsidRPr="00CB319F">
              <w:rPr>
                <w:rFonts w:ascii="Arial" w:eastAsiaTheme="minorHAnsi" w:hAnsi="Arial" w:cs="Arial"/>
                <w:sz w:val="20"/>
                <w:szCs w:val="20"/>
                <w:lang w:eastAsia="en-US"/>
              </w:rPr>
              <w:t>.</w:t>
            </w:r>
          </w:p>
          <w:p w14:paraId="4B3209BC"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5.7 Capacitores con dieléctrico.</w:t>
            </w:r>
          </w:p>
          <w:p w14:paraId="59AC44FE"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5.8 Energía asociada a un campo eléctrico.</w:t>
            </w:r>
          </w:p>
          <w:p w14:paraId="40DF99FE" w14:textId="77777777" w:rsidR="00CB319F" w:rsidRPr="00CB319F" w:rsidRDefault="00CB319F" w:rsidP="00CB319F">
            <w:pPr>
              <w:spacing w:line="259" w:lineRule="auto"/>
              <w:ind w:right="62"/>
              <w:rPr>
                <w:rFonts w:ascii="Arial" w:hAnsi="Arial" w:cs="Arial"/>
                <w:sz w:val="20"/>
                <w:szCs w:val="20"/>
              </w:rPr>
            </w:pPr>
            <w:r w:rsidRPr="00CB319F">
              <w:rPr>
                <w:rFonts w:ascii="Arial" w:eastAsiaTheme="minorHAnsi" w:hAnsi="Arial" w:cs="Arial"/>
                <w:sz w:val="20"/>
                <w:szCs w:val="20"/>
                <w:lang w:eastAsia="en-US"/>
              </w:rPr>
              <w:t>5.9 Capacitores en serie y paralelo.</w:t>
            </w:r>
          </w:p>
        </w:tc>
        <w:tc>
          <w:tcPr>
            <w:tcW w:w="2734" w:type="dxa"/>
            <w:tcBorders>
              <w:top w:val="single" w:sz="4" w:space="0" w:color="000000"/>
              <w:left w:val="single" w:sz="4" w:space="0" w:color="000000"/>
              <w:bottom w:val="single" w:sz="4" w:space="0" w:color="000000"/>
              <w:right w:val="single" w:sz="4" w:space="0" w:color="000000"/>
            </w:tcBorders>
          </w:tcPr>
          <w:p w14:paraId="5D237752"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34A55AA8"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4693BF04"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2D13CA15"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6B3C41FF"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01BCC096"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4134F22A"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273B0D87"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1F82BD7A"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75ABA518"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54E97743"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1B9134C3"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57541E80" w14:textId="77777777" w:rsidR="00CB319F" w:rsidRPr="00CB319F" w:rsidRDefault="00CB319F" w:rsidP="00CB319F">
      <w:pPr>
        <w:spacing w:after="0"/>
        <w:ind w:left="708"/>
        <w:rPr>
          <w:rFonts w:ascii="Arial" w:hAnsi="Arial" w:cs="Arial"/>
          <w:sz w:val="20"/>
          <w:szCs w:val="20"/>
        </w:rPr>
      </w:pPr>
    </w:p>
    <w:p w14:paraId="512301E5"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1892A039"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470C8F8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47EADFA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1D3DE70F"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4C197808"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081EB62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76C4D53C"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6AD5E078"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2A115A60"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7605180C"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7835601F"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32B572E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3C787D4B" w14:textId="77777777" w:rsidR="00CB319F" w:rsidRPr="00CB319F" w:rsidRDefault="00CB319F" w:rsidP="00CB319F">
      <w:pPr>
        <w:rPr>
          <w:rFonts w:ascii="Arial" w:hAnsi="Arial" w:cs="Arial"/>
          <w:sz w:val="20"/>
          <w:szCs w:val="20"/>
        </w:rPr>
      </w:pPr>
    </w:p>
    <w:p w14:paraId="756B86AD"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12A5518C"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391A9249"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4B6AC2AD"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59BB3D9D"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7F3796E8"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5E4CEDC7"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6B3626B9"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17787042"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027760E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38CE52D8"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4E7CA5EE" w14:textId="77777777" w:rsidTr="00CB319F">
        <w:trPr>
          <w:trHeight w:val="425"/>
        </w:trPr>
        <w:tc>
          <w:tcPr>
            <w:tcW w:w="0" w:type="auto"/>
            <w:vMerge/>
            <w:tcBorders>
              <w:top w:val="nil"/>
              <w:left w:val="single" w:sz="4" w:space="0" w:color="000000"/>
              <w:bottom w:val="nil"/>
              <w:right w:val="single" w:sz="4" w:space="0" w:color="000000"/>
            </w:tcBorders>
          </w:tcPr>
          <w:p w14:paraId="484ADCCF"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7B05D227"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295C240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4EDEA56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020ACC89" w14:textId="77777777" w:rsidTr="00CB319F">
        <w:trPr>
          <w:trHeight w:val="425"/>
        </w:trPr>
        <w:tc>
          <w:tcPr>
            <w:tcW w:w="0" w:type="auto"/>
            <w:vMerge/>
            <w:tcBorders>
              <w:top w:val="nil"/>
              <w:left w:val="single" w:sz="4" w:space="0" w:color="000000"/>
              <w:bottom w:val="nil"/>
              <w:right w:val="single" w:sz="4" w:space="0" w:color="000000"/>
            </w:tcBorders>
          </w:tcPr>
          <w:p w14:paraId="1EF66DCF"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6EDF6993"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0BE2224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7D4959E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711A9A35"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73556089"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2D654D87"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225BF1D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3C5A5924"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14780E1D"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49AE52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6556EE59"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5302C7F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2CBE1D55"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5CC225E8"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1F35180A"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0630D293"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52E7FA8B"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28838834"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590D0755"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63DF3CEA"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7C3CE91C"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1A0B04A8"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33BE5DCD"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92140D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7BC22B6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63074B48"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29DFEC9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0E8411C2"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7BA9FC17"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4338FC89" w14:textId="77777777" w:rsidR="00CB319F" w:rsidRPr="00CB319F" w:rsidRDefault="00CB319F" w:rsidP="00CB319F">
            <w:pPr>
              <w:spacing w:after="160" w:line="259" w:lineRule="auto"/>
              <w:rPr>
                <w:rFonts w:ascii="Arial" w:hAnsi="Arial" w:cs="Arial"/>
                <w:sz w:val="20"/>
                <w:szCs w:val="20"/>
              </w:rPr>
            </w:pPr>
          </w:p>
        </w:tc>
      </w:tr>
      <w:tr w:rsidR="00CB319F" w:rsidRPr="00CB319F" w14:paraId="3500F14C"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47C7D31A"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57FA771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3EB6B339"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020668B4"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4AEB7072"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4545A1F4"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1B62E4A3"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3BE9F045"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18B3639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5B98D9B3"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0035CF19"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2B56A76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36620D64"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AA882C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5DAEEBA1"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1A9274AE"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7F92EDFB"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42C0ADEB"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74DCF46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75201B40"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11E4908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088A59F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3EAA7CC0"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D809CAE"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A078B4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4E767131"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30E13533"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4AC2BB8B"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2BA1B16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7E7C1DE5"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6BC26E18"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1D0674B3"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1BB7B2BF"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71511A4E"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4F6B2922"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5D15CE7F"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289FD37A"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1680B408"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62876009" w14:textId="77777777" w:rsidR="00CB319F" w:rsidRPr="00CB319F" w:rsidRDefault="00CB319F" w:rsidP="00CB319F">
            <w:pPr>
              <w:spacing w:line="259" w:lineRule="auto"/>
              <w:ind w:left="111"/>
              <w:jc w:val="center"/>
              <w:rPr>
                <w:rFonts w:ascii="Arial" w:hAnsi="Arial" w:cs="Arial"/>
                <w:sz w:val="20"/>
                <w:szCs w:val="20"/>
              </w:rPr>
            </w:pPr>
          </w:p>
        </w:tc>
      </w:tr>
    </w:tbl>
    <w:p w14:paraId="7A93D838"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14DACA44"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288E582A"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1405D908" w14:textId="77777777" w:rsidTr="00CB319F">
        <w:tc>
          <w:tcPr>
            <w:tcW w:w="10203" w:type="dxa"/>
          </w:tcPr>
          <w:p w14:paraId="77D90557"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5BAEE2C0"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5F3DBB3C"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5E44E4AE"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3F63B803"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6F971617"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568B87EE"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123769B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72E05B63"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241EDC1A"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4EEEA417"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3419ED9C"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61BD38A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33348890"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0167C0E0"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045F0C93"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4D72038C"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29FEF446"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34EDF6ED"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28269F3E"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6CB7C964"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61B5E03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196669C8"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08F4D70E"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33EAECCF"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171D1E4D"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41EAA148"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613A2F9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0412F18"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FB860C5"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F65301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7F3E4D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29EBBD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E98CF5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7572B33"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7621214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ED</w:t>
            </w:r>
          </w:p>
        </w:tc>
        <w:tc>
          <w:tcPr>
            <w:tcW w:w="668" w:type="dxa"/>
            <w:tcBorders>
              <w:top w:val="single" w:sz="4" w:space="0" w:color="000000"/>
              <w:left w:val="single" w:sz="4" w:space="0" w:color="000000"/>
              <w:bottom w:val="single" w:sz="4" w:space="0" w:color="000000"/>
              <w:right w:val="single" w:sz="4" w:space="0" w:color="000000"/>
            </w:tcBorders>
          </w:tcPr>
          <w:p w14:paraId="7005EA18"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EF5</w:t>
            </w:r>
          </w:p>
        </w:tc>
        <w:tc>
          <w:tcPr>
            <w:tcW w:w="667" w:type="dxa"/>
            <w:tcBorders>
              <w:top w:val="single" w:sz="4" w:space="0" w:color="000000"/>
              <w:left w:val="single" w:sz="4" w:space="0" w:color="000000"/>
              <w:bottom w:val="single" w:sz="4" w:space="0" w:color="000000"/>
              <w:right w:val="single" w:sz="4" w:space="0" w:color="000000"/>
            </w:tcBorders>
          </w:tcPr>
          <w:p w14:paraId="2DF28425"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BC448C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4298D4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91DCE76"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7864D66"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654154D"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2C1FD3E" w14:textId="77777777" w:rsidR="00CB319F" w:rsidRPr="00CB319F" w:rsidRDefault="00CB319F" w:rsidP="00CB319F">
            <w:pPr>
              <w:spacing w:line="259" w:lineRule="auto"/>
              <w:rPr>
                <w:rFonts w:ascii="Arial" w:hAnsi="Arial" w:cs="Arial"/>
                <w:sz w:val="20"/>
                <w:szCs w:val="20"/>
              </w:rPr>
            </w:pPr>
          </w:p>
        </w:tc>
      </w:tr>
      <w:tr w:rsidR="00CB319F" w:rsidRPr="00CB319F" w14:paraId="687D0EE6"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53201D4E"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12110F0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37B5E2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ED71439"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3C2F885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68DCC2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8DD61D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FFE2F2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5637C54"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14A56CD9"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294D7B8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C87BFF5"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EDBE76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5494C9B"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80CCF9F"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E85BD3C"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BB982A9"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6D65B66" w14:textId="77777777" w:rsidR="00CB319F" w:rsidRPr="00CB319F" w:rsidRDefault="00CB319F" w:rsidP="00CB319F">
            <w:pPr>
              <w:spacing w:line="259" w:lineRule="auto"/>
              <w:rPr>
                <w:rFonts w:ascii="Arial" w:hAnsi="Arial" w:cs="Arial"/>
                <w:sz w:val="20"/>
                <w:szCs w:val="20"/>
              </w:rPr>
            </w:pPr>
          </w:p>
        </w:tc>
      </w:tr>
      <w:tr w:rsidR="00CB319F" w:rsidRPr="00CB319F" w14:paraId="53A3FDE1"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20B18C43"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565E9FB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722CE6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D544C55"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060144B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9B56F7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0827D1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90629E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C838759"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4CEC2CC9"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B7EF17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0031369"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10C9C87"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BDDCAC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6B8DEB4"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D4471E4"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5D1EAC7"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128C1EA" w14:textId="77777777" w:rsidR="00CB319F" w:rsidRPr="00CB319F" w:rsidRDefault="00CB319F" w:rsidP="00CB319F">
            <w:pPr>
              <w:spacing w:line="259" w:lineRule="auto"/>
              <w:rPr>
                <w:rFonts w:ascii="Arial" w:hAnsi="Arial" w:cs="Arial"/>
                <w:sz w:val="20"/>
                <w:szCs w:val="20"/>
              </w:rPr>
            </w:pPr>
          </w:p>
        </w:tc>
      </w:tr>
    </w:tbl>
    <w:p w14:paraId="554F92B4"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68BBE7CB"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0BB83FE0"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367721C8"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1357D258" w14:textId="6429AAE6" w:rsidR="00CB319F" w:rsidRDefault="00CB319F" w:rsidP="00CB319F">
      <w:pPr>
        <w:rPr>
          <w:rFonts w:ascii="Arial" w:hAnsi="Arial" w:cs="Arial"/>
          <w:sz w:val="20"/>
          <w:szCs w:val="20"/>
        </w:rPr>
      </w:pPr>
    </w:p>
    <w:p w14:paraId="2D8E1B1D" w14:textId="77777777" w:rsidR="000D06B3" w:rsidRDefault="000D06B3" w:rsidP="00CB319F">
      <w:pPr>
        <w:rPr>
          <w:rFonts w:ascii="Arial" w:hAnsi="Arial" w:cs="Arial"/>
          <w:sz w:val="20"/>
          <w:szCs w:val="20"/>
        </w:rPr>
      </w:pPr>
    </w:p>
    <w:p w14:paraId="3FB2EE0B" w14:textId="77777777" w:rsidR="000D06B3" w:rsidRDefault="000D06B3" w:rsidP="00CB319F">
      <w:pPr>
        <w:rPr>
          <w:rFonts w:ascii="Arial" w:hAnsi="Arial" w:cs="Arial"/>
          <w:sz w:val="20"/>
          <w:szCs w:val="20"/>
        </w:rPr>
      </w:pPr>
    </w:p>
    <w:p w14:paraId="4E62F2EA" w14:textId="77777777" w:rsidR="000D06B3" w:rsidRDefault="000D06B3" w:rsidP="00CB319F">
      <w:pPr>
        <w:rPr>
          <w:rFonts w:ascii="Arial" w:hAnsi="Arial" w:cs="Arial"/>
          <w:sz w:val="20"/>
          <w:szCs w:val="20"/>
        </w:rPr>
      </w:pPr>
    </w:p>
    <w:p w14:paraId="450DC975" w14:textId="77777777" w:rsidR="000D06B3" w:rsidRDefault="000D06B3"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0D06B3" w14:paraId="2EBFD6AF" w14:textId="77777777" w:rsidTr="000D06B3">
        <w:tc>
          <w:tcPr>
            <w:tcW w:w="6573" w:type="dxa"/>
          </w:tcPr>
          <w:p w14:paraId="1454E5D9" w14:textId="05D475D8" w:rsidR="000D06B3" w:rsidRDefault="000D06B3" w:rsidP="00CB319F">
            <w:pPr>
              <w:rPr>
                <w:rFonts w:ascii="Arial" w:hAnsi="Arial" w:cs="Arial"/>
                <w:sz w:val="20"/>
                <w:szCs w:val="20"/>
              </w:rPr>
            </w:pPr>
            <w:r>
              <w:rPr>
                <w:rFonts w:ascii="Arial" w:hAnsi="Arial" w:cs="Arial"/>
                <w:sz w:val="20"/>
                <w:szCs w:val="20"/>
              </w:rPr>
              <w:lastRenderedPageBreak/>
              <w:t>Competencia No. 6</w:t>
            </w:r>
          </w:p>
        </w:tc>
        <w:tc>
          <w:tcPr>
            <w:tcW w:w="6573" w:type="dxa"/>
          </w:tcPr>
          <w:p w14:paraId="180263EA" w14:textId="63C005AA" w:rsidR="000D06B3" w:rsidRDefault="000D06B3" w:rsidP="00CB319F">
            <w:pPr>
              <w:rPr>
                <w:rFonts w:ascii="Arial" w:hAnsi="Arial" w:cs="Arial"/>
                <w:sz w:val="20"/>
                <w:szCs w:val="20"/>
              </w:rPr>
            </w:pPr>
            <w:r>
              <w:rPr>
                <w:rFonts w:ascii="Arial" w:hAnsi="Arial" w:cs="Arial"/>
                <w:sz w:val="20"/>
                <w:szCs w:val="20"/>
              </w:rPr>
              <w:t>Descripción</w:t>
            </w:r>
          </w:p>
        </w:tc>
      </w:tr>
      <w:tr w:rsidR="000D06B3" w14:paraId="0ECE7EA1" w14:textId="77777777" w:rsidTr="000D06B3">
        <w:tc>
          <w:tcPr>
            <w:tcW w:w="6573" w:type="dxa"/>
          </w:tcPr>
          <w:p w14:paraId="0E41BA9F"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Comprender los fenómenos físicos en los que interviene la Electrodinámica</w:t>
            </w:r>
          </w:p>
          <w:p w14:paraId="109BC6C7" w14:textId="77777777" w:rsidR="000D06B3" w:rsidRPr="000D06B3" w:rsidRDefault="000D06B3" w:rsidP="00CB319F">
            <w:pPr>
              <w:rPr>
                <w:rFonts w:ascii="Arial" w:hAnsi="Arial" w:cs="Arial"/>
                <w:sz w:val="20"/>
                <w:szCs w:val="20"/>
              </w:rPr>
            </w:pPr>
          </w:p>
        </w:tc>
        <w:tc>
          <w:tcPr>
            <w:tcW w:w="6573" w:type="dxa"/>
          </w:tcPr>
          <w:p w14:paraId="73178F35"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4325738B" w14:textId="77777777" w:rsidR="000D06B3" w:rsidRPr="000D06B3" w:rsidRDefault="000D06B3" w:rsidP="00CB319F">
            <w:pPr>
              <w:rPr>
                <w:rFonts w:ascii="Arial" w:hAnsi="Arial" w:cs="Arial"/>
                <w:sz w:val="20"/>
                <w:szCs w:val="20"/>
              </w:rPr>
            </w:pPr>
          </w:p>
        </w:tc>
      </w:tr>
    </w:tbl>
    <w:p w14:paraId="3CF66E29" w14:textId="77777777" w:rsidR="000D06B3" w:rsidRPr="00CB319F" w:rsidRDefault="000D06B3" w:rsidP="00CB319F">
      <w:pPr>
        <w:rPr>
          <w:rFonts w:ascii="Arial" w:hAnsi="Arial" w:cs="Arial"/>
          <w:sz w:val="20"/>
          <w:szCs w:val="20"/>
        </w:rPr>
      </w:pPr>
    </w:p>
    <w:p w14:paraId="48885707" w14:textId="12F88C43" w:rsidR="00CB319F" w:rsidRPr="00CB319F" w:rsidRDefault="00CB319F" w:rsidP="000D06B3">
      <w:pPr>
        <w:spacing w:after="117"/>
        <w:ind w:left="708"/>
        <w:rPr>
          <w:rFonts w:ascii="Arial" w:hAnsi="Arial" w:cs="Arial"/>
          <w:sz w:val="20"/>
          <w:szCs w:val="20"/>
        </w:rPr>
      </w:pPr>
      <w:r w:rsidRPr="00CB319F">
        <w:rPr>
          <w:rFonts w:ascii="Arial" w:eastAsia="Calibri" w:hAnsi="Arial" w:cs="Arial"/>
          <w:sz w:val="20"/>
          <w:szCs w:val="20"/>
        </w:rPr>
        <w:tab/>
      </w: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53B36FC2"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02710B57"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45CCB5D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5969AE0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46467C7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1920C77B"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199177A7"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7CA7FD7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730CB358"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25D341DD"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6.1 Definiciones de corriente, resistencia,</w:t>
            </w:r>
          </w:p>
          <w:p w14:paraId="349293B4"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resistividad, densidad de corriente y</w:t>
            </w:r>
          </w:p>
          <w:p w14:paraId="763920C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proofErr w:type="gramStart"/>
            <w:r w:rsidRPr="00CB319F">
              <w:rPr>
                <w:rFonts w:ascii="Arial" w:eastAsiaTheme="minorHAnsi" w:hAnsi="Arial" w:cs="Arial"/>
                <w:sz w:val="20"/>
                <w:szCs w:val="20"/>
                <w:lang w:eastAsia="en-US"/>
              </w:rPr>
              <w:t>conductividad</w:t>
            </w:r>
            <w:proofErr w:type="gramEnd"/>
            <w:r w:rsidRPr="00CB319F">
              <w:rPr>
                <w:rFonts w:ascii="Arial" w:eastAsiaTheme="minorHAnsi" w:hAnsi="Arial" w:cs="Arial"/>
                <w:sz w:val="20"/>
                <w:szCs w:val="20"/>
                <w:lang w:eastAsia="en-US"/>
              </w:rPr>
              <w:t>.</w:t>
            </w:r>
          </w:p>
          <w:p w14:paraId="08AA6714"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6.2 Ley de Ohm.</w:t>
            </w:r>
          </w:p>
          <w:p w14:paraId="0C413187"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6.3 Potencia.</w:t>
            </w:r>
          </w:p>
          <w:p w14:paraId="3C15B18E" w14:textId="77777777" w:rsidR="00CB319F" w:rsidRPr="00CB319F" w:rsidRDefault="00CB319F" w:rsidP="00CB319F">
            <w:pPr>
              <w:spacing w:line="259" w:lineRule="auto"/>
              <w:ind w:right="62"/>
              <w:rPr>
                <w:rFonts w:ascii="Arial" w:hAnsi="Arial" w:cs="Arial"/>
                <w:sz w:val="20"/>
                <w:szCs w:val="20"/>
              </w:rPr>
            </w:pPr>
            <w:r w:rsidRPr="00CB319F">
              <w:rPr>
                <w:rFonts w:ascii="Arial" w:eastAsiaTheme="minorHAnsi" w:hAnsi="Arial" w:cs="Arial"/>
                <w:sz w:val="20"/>
                <w:szCs w:val="20"/>
                <w:lang w:eastAsia="en-US"/>
              </w:rPr>
              <w:t>6.4 Leyes de Kirchhoff.</w:t>
            </w:r>
          </w:p>
        </w:tc>
        <w:tc>
          <w:tcPr>
            <w:tcW w:w="2734" w:type="dxa"/>
            <w:tcBorders>
              <w:top w:val="single" w:sz="4" w:space="0" w:color="000000"/>
              <w:left w:val="single" w:sz="4" w:space="0" w:color="000000"/>
              <w:bottom w:val="single" w:sz="4" w:space="0" w:color="000000"/>
              <w:right w:val="single" w:sz="4" w:space="0" w:color="000000"/>
            </w:tcBorders>
          </w:tcPr>
          <w:p w14:paraId="27496031"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44FBF5D7"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1113223C"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26150535"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0F757895"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289F93B1"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0CF1C38C"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31E787F5"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1A57A164"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2ED73592"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112EFD61"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52BB35D3"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4949330D" w14:textId="77777777" w:rsidR="00CB319F" w:rsidRPr="00CB319F" w:rsidRDefault="00CB319F" w:rsidP="00CB319F">
      <w:pPr>
        <w:spacing w:after="0"/>
        <w:ind w:left="708"/>
        <w:rPr>
          <w:rFonts w:ascii="Arial" w:hAnsi="Arial" w:cs="Arial"/>
          <w:sz w:val="20"/>
          <w:szCs w:val="20"/>
        </w:rPr>
      </w:pPr>
    </w:p>
    <w:p w14:paraId="18384BC6"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193EC854"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42BF9A6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4B94744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769A213E"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1897F8E3"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lastRenderedPageBreak/>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1933E30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3521908C"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11FA3838"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474B770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3E78DA91"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63B31842"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68B68E2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3D65C970" w14:textId="77777777" w:rsidR="00CB319F" w:rsidRPr="00CB319F" w:rsidRDefault="00CB319F" w:rsidP="00CB319F">
      <w:pPr>
        <w:rPr>
          <w:rFonts w:ascii="Arial" w:hAnsi="Arial" w:cs="Arial"/>
          <w:sz w:val="20"/>
          <w:szCs w:val="20"/>
        </w:rPr>
      </w:pPr>
    </w:p>
    <w:p w14:paraId="04EDA296"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6ECBF128"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B830040"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5BAD7416"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284B4BDB"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6BA9DE8E"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59598401"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20EF8A3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2096FFA2"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5BD9A98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4849FC1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73521BC2" w14:textId="77777777" w:rsidTr="00CB319F">
        <w:trPr>
          <w:trHeight w:val="425"/>
        </w:trPr>
        <w:tc>
          <w:tcPr>
            <w:tcW w:w="0" w:type="auto"/>
            <w:vMerge/>
            <w:tcBorders>
              <w:top w:val="nil"/>
              <w:left w:val="single" w:sz="4" w:space="0" w:color="000000"/>
              <w:bottom w:val="nil"/>
              <w:right w:val="single" w:sz="4" w:space="0" w:color="000000"/>
            </w:tcBorders>
          </w:tcPr>
          <w:p w14:paraId="5A29FF4A"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1833AD6D"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1190E58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7EC1FE9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1BD4D014" w14:textId="77777777" w:rsidTr="00CB319F">
        <w:trPr>
          <w:trHeight w:val="425"/>
        </w:trPr>
        <w:tc>
          <w:tcPr>
            <w:tcW w:w="0" w:type="auto"/>
            <w:vMerge/>
            <w:tcBorders>
              <w:top w:val="nil"/>
              <w:left w:val="single" w:sz="4" w:space="0" w:color="000000"/>
              <w:bottom w:val="nil"/>
              <w:right w:val="single" w:sz="4" w:space="0" w:color="000000"/>
            </w:tcBorders>
          </w:tcPr>
          <w:p w14:paraId="2FFFE760"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075C1822"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7316840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41D4CD4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45127337"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4E3F3F38"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6B692AC5"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3C9AC93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19253FE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0E1BB16B"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6FDAD214"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38BA45F2"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5D1A385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51F0633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57720753"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4C8FD07F"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299AFDC5"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443E6DB4"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2A037CDE"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62DA0865"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6180E9EC"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432E801A"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3A062BC9"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19CA80DC"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8BE2C4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02B6382E"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2395E4A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48718707"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4655F667"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6ADAA59B"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6110237E" w14:textId="77777777" w:rsidR="00CB319F" w:rsidRPr="00CB319F" w:rsidRDefault="00CB319F" w:rsidP="00CB319F">
            <w:pPr>
              <w:spacing w:after="160" w:line="259" w:lineRule="auto"/>
              <w:rPr>
                <w:rFonts w:ascii="Arial" w:hAnsi="Arial" w:cs="Arial"/>
                <w:sz w:val="20"/>
                <w:szCs w:val="20"/>
              </w:rPr>
            </w:pPr>
          </w:p>
        </w:tc>
      </w:tr>
      <w:tr w:rsidR="00CB319F" w:rsidRPr="00CB319F" w14:paraId="59D0C935"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69F52B6D"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7D8FE77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14AF852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2C947A4B"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7246783"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2AA3E562"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6CA39D71"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5BDBE4C5"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1DE448F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2C44CC47"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39C3D20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285DB70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2E4368E0"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B1B315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0D40B9E4"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072806DF"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259C3E7A"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7615A143"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36D88A7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0E773108"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665D797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2B0A850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4D9D53F9"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7AB64C7"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54600A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1994091F"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5F2EA6E1"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1BC4DD8F"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6A7465E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750C2C3C"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0DA0C405"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6B8CAB90"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0E9E928D"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7468D99A"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7570D37E"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046E6E01"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1B7EDF20"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6D42A264"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305CD961" w14:textId="77777777" w:rsidR="00CB319F" w:rsidRPr="00CB319F" w:rsidRDefault="00CB319F" w:rsidP="00CB319F">
            <w:pPr>
              <w:spacing w:line="259" w:lineRule="auto"/>
              <w:ind w:left="111"/>
              <w:jc w:val="center"/>
              <w:rPr>
                <w:rFonts w:ascii="Arial" w:hAnsi="Arial" w:cs="Arial"/>
                <w:sz w:val="20"/>
                <w:szCs w:val="20"/>
              </w:rPr>
            </w:pPr>
          </w:p>
        </w:tc>
      </w:tr>
    </w:tbl>
    <w:p w14:paraId="6F09FD5E"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6D49FDDA"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4A9C7407"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673D0300" w14:textId="77777777" w:rsidTr="00CB319F">
        <w:tc>
          <w:tcPr>
            <w:tcW w:w="10203" w:type="dxa"/>
          </w:tcPr>
          <w:p w14:paraId="6F1C16AB"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239E8E11"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14BCE40A"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2D852083"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2AA906CB"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317673E3"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193EC3A1"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284892A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032EB337"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319DEE58"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12CD63A4"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6C744180"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4301AAC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3202A2D6"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2A2DCB34"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39D94D1A"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606FB5A9"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3898FEB8"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6070A904"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5D10E5ED"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6C51AF61"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4C206DD"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728E120A"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4F570DF5"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59BF4173"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4E1DBDFD"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17E3ABB7"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143F561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CD746B6"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9C0AC74"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7FA4AD0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B8F3CB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119EBE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A7C2DF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8FC8BB0"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6B87BDCB"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189134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2B642D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ED</w:t>
            </w:r>
          </w:p>
        </w:tc>
        <w:tc>
          <w:tcPr>
            <w:tcW w:w="667" w:type="dxa"/>
            <w:tcBorders>
              <w:top w:val="single" w:sz="4" w:space="0" w:color="000000"/>
              <w:left w:val="single" w:sz="4" w:space="0" w:color="000000"/>
              <w:bottom w:val="single" w:sz="4" w:space="0" w:color="000000"/>
              <w:right w:val="single" w:sz="4" w:space="0" w:color="000000"/>
            </w:tcBorders>
          </w:tcPr>
          <w:p w14:paraId="75302CF1"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EF6</w:t>
            </w:r>
          </w:p>
        </w:tc>
        <w:tc>
          <w:tcPr>
            <w:tcW w:w="667" w:type="dxa"/>
            <w:tcBorders>
              <w:top w:val="single" w:sz="4" w:space="0" w:color="000000"/>
              <w:left w:val="single" w:sz="4" w:space="0" w:color="000000"/>
              <w:bottom w:val="single" w:sz="4" w:space="0" w:color="000000"/>
              <w:right w:val="single" w:sz="4" w:space="0" w:color="000000"/>
            </w:tcBorders>
          </w:tcPr>
          <w:p w14:paraId="543901C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A05FC3F"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2AAC545"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C5EAD60"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72E1663" w14:textId="77777777" w:rsidR="00CB319F" w:rsidRPr="00CB319F" w:rsidRDefault="00CB319F" w:rsidP="00CB319F">
            <w:pPr>
              <w:spacing w:line="259" w:lineRule="auto"/>
              <w:rPr>
                <w:rFonts w:ascii="Arial" w:hAnsi="Arial" w:cs="Arial"/>
                <w:sz w:val="20"/>
                <w:szCs w:val="20"/>
              </w:rPr>
            </w:pPr>
          </w:p>
        </w:tc>
      </w:tr>
      <w:tr w:rsidR="00CB319F" w:rsidRPr="00CB319F" w14:paraId="4EBC7F4F"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660E6D92"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528E720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DB83C6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FF2CD94"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00C59883"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77882B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53BE8B3"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65AD2C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554D529"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028280EE"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6398E7A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BFCC10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A86DB1A"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2904419"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39129C8"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2FCA810"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1C82F74"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7D12D1D" w14:textId="77777777" w:rsidR="00CB319F" w:rsidRPr="00CB319F" w:rsidRDefault="00CB319F" w:rsidP="00CB319F">
            <w:pPr>
              <w:spacing w:line="259" w:lineRule="auto"/>
              <w:rPr>
                <w:rFonts w:ascii="Arial" w:hAnsi="Arial" w:cs="Arial"/>
                <w:sz w:val="20"/>
                <w:szCs w:val="20"/>
              </w:rPr>
            </w:pPr>
          </w:p>
        </w:tc>
      </w:tr>
      <w:tr w:rsidR="00CB319F" w:rsidRPr="00CB319F" w14:paraId="08002ED5"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306CE85F"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5D1B42D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9E083D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52E45AA"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B336918"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E538B7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61B4F7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0C386C1"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81578BF"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6AC62109"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DEE349B"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664EC29"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8C4B02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CA74235"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7A3A3E6"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BD394AF"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EFBC727"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C140B3E" w14:textId="77777777" w:rsidR="00CB319F" w:rsidRPr="00CB319F" w:rsidRDefault="00CB319F" w:rsidP="00CB319F">
            <w:pPr>
              <w:spacing w:line="259" w:lineRule="auto"/>
              <w:rPr>
                <w:rFonts w:ascii="Arial" w:hAnsi="Arial" w:cs="Arial"/>
                <w:sz w:val="20"/>
                <w:szCs w:val="20"/>
              </w:rPr>
            </w:pPr>
          </w:p>
        </w:tc>
      </w:tr>
    </w:tbl>
    <w:p w14:paraId="0A1144AC"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5384432A"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14118371"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7EEC5014"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4415F0E7" w14:textId="77777777" w:rsidR="000D06B3" w:rsidRDefault="000D06B3" w:rsidP="00CB319F">
      <w:pPr>
        <w:rPr>
          <w:rFonts w:ascii="Arial" w:hAnsi="Arial" w:cs="Arial"/>
          <w:sz w:val="20"/>
          <w:szCs w:val="20"/>
        </w:rPr>
      </w:pPr>
    </w:p>
    <w:p w14:paraId="18C7958D" w14:textId="77777777" w:rsidR="000D06B3" w:rsidRDefault="000D06B3" w:rsidP="00CB319F">
      <w:pPr>
        <w:rPr>
          <w:rFonts w:ascii="Arial" w:hAnsi="Arial" w:cs="Arial"/>
          <w:sz w:val="20"/>
          <w:szCs w:val="20"/>
        </w:rPr>
      </w:pPr>
    </w:p>
    <w:p w14:paraId="3BC10E93" w14:textId="77777777" w:rsidR="000D06B3" w:rsidRDefault="000D06B3" w:rsidP="00CB319F">
      <w:pPr>
        <w:rPr>
          <w:rFonts w:ascii="Arial" w:hAnsi="Arial" w:cs="Arial"/>
          <w:sz w:val="20"/>
          <w:szCs w:val="20"/>
        </w:rPr>
      </w:pPr>
    </w:p>
    <w:p w14:paraId="7858FAC3" w14:textId="77777777" w:rsidR="000D06B3" w:rsidRDefault="000D06B3" w:rsidP="00CB319F">
      <w:pPr>
        <w:rPr>
          <w:rFonts w:ascii="Arial" w:hAnsi="Arial" w:cs="Arial"/>
          <w:sz w:val="20"/>
          <w:szCs w:val="20"/>
        </w:rPr>
      </w:pPr>
    </w:p>
    <w:p w14:paraId="0898F11F" w14:textId="77777777" w:rsidR="000D06B3" w:rsidRDefault="000D06B3" w:rsidP="00CB319F">
      <w:pPr>
        <w:rPr>
          <w:rFonts w:ascii="Arial" w:hAnsi="Arial" w:cs="Arial"/>
          <w:sz w:val="20"/>
          <w:szCs w:val="20"/>
        </w:rPr>
      </w:pPr>
    </w:p>
    <w:p w14:paraId="6E66E37D" w14:textId="77777777" w:rsidR="000D06B3" w:rsidRDefault="000D06B3" w:rsidP="00CB319F">
      <w:pPr>
        <w:rPr>
          <w:rFonts w:ascii="Arial" w:hAnsi="Arial" w:cs="Arial"/>
          <w:sz w:val="20"/>
          <w:szCs w:val="20"/>
        </w:rPr>
      </w:pPr>
    </w:p>
    <w:p w14:paraId="7C321935" w14:textId="77777777" w:rsidR="000D06B3" w:rsidRDefault="000D06B3"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0D06B3" w14:paraId="2EADC12F" w14:textId="77777777" w:rsidTr="000D06B3">
        <w:tc>
          <w:tcPr>
            <w:tcW w:w="6573" w:type="dxa"/>
          </w:tcPr>
          <w:p w14:paraId="564BC8AE" w14:textId="1A10ABD9" w:rsidR="000D06B3" w:rsidRDefault="000D06B3" w:rsidP="00CB319F">
            <w:pPr>
              <w:rPr>
                <w:rFonts w:ascii="Arial" w:hAnsi="Arial" w:cs="Arial"/>
                <w:sz w:val="20"/>
                <w:szCs w:val="20"/>
              </w:rPr>
            </w:pPr>
            <w:r>
              <w:rPr>
                <w:rFonts w:ascii="Arial" w:hAnsi="Arial" w:cs="Arial"/>
                <w:sz w:val="20"/>
                <w:szCs w:val="20"/>
              </w:rPr>
              <w:lastRenderedPageBreak/>
              <w:t>Competencia No.</w:t>
            </w:r>
          </w:p>
        </w:tc>
        <w:tc>
          <w:tcPr>
            <w:tcW w:w="6573" w:type="dxa"/>
          </w:tcPr>
          <w:p w14:paraId="345EAA08" w14:textId="0CC1BB95" w:rsidR="000D06B3" w:rsidRDefault="000D06B3" w:rsidP="00CB319F">
            <w:pPr>
              <w:rPr>
                <w:rFonts w:ascii="Arial" w:hAnsi="Arial" w:cs="Arial"/>
                <w:sz w:val="20"/>
                <w:szCs w:val="20"/>
              </w:rPr>
            </w:pPr>
            <w:r>
              <w:rPr>
                <w:rFonts w:ascii="Arial" w:hAnsi="Arial" w:cs="Arial"/>
                <w:sz w:val="20"/>
                <w:szCs w:val="20"/>
              </w:rPr>
              <w:t>Descripción</w:t>
            </w:r>
          </w:p>
        </w:tc>
      </w:tr>
      <w:tr w:rsidR="000D06B3" w:rsidRPr="000D06B3" w14:paraId="0F8FC8A2" w14:textId="77777777" w:rsidTr="000D06B3">
        <w:tc>
          <w:tcPr>
            <w:tcW w:w="6573" w:type="dxa"/>
          </w:tcPr>
          <w:p w14:paraId="0A568CF2"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Comprender los fenómenos físicos en los que interviene el Electromagnetismo</w:t>
            </w:r>
          </w:p>
          <w:p w14:paraId="5AD8FE77" w14:textId="77777777" w:rsidR="000D06B3" w:rsidRPr="000D06B3" w:rsidRDefault="000D06B3" w:rsidP="00CB319F">
            <w:pPr>
              <w:rPr>
                <w:rFonts w:ascii="Arial" w:hAnsi="Arial" w:cs="Arial"/>
                <w:sz w:val="20"/>
                <w:szCs w:val="20"/>
              </w:rPr>
            </w:pPr>
          </w:p>
        </w:tc>
        <w:tc>
          <w:tcPr>
            <w:tcW w:w="6573" w:type="dxa"/>
          </w:tcPr>
          <w:p w14:paraId="10467611"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51A705A1" w14:textId="77777777" w:rsidR="000D06B3" w:rsidRPr="000D06B3" w:rsidRDefault="000D06B3" w:rsidP="00CB319F">
            <w:pPr>
              <w:rPr>
                <w:rFonts w:ascii="Arial" w:hAnsi="Arial" w:cs="Arial"/>
                <w:sz w:val="20"/>
                <w:szCs w:val="20"/>
              </w:rPr>
            </w:pPr>
          </w:p>
        </w:tc>
      </w:tr>
    </w:tbl>
    <w:p w14:paraId="3580FA49" w14:textId="77777777" w:rsidR="000D06B3" w:rsidRPr="000D06B3" w:rsidRDefault="000D06B3" w:rsidP="00CB319F">
      <w:pPr>
        <w:rPr>
          <w:rFonts w:ascii="Arial" w:hAnsi="Arial" w:cs="Arial"/>
          <w:sz w:val="20"/>
          <w:szCs w:val="20"/>
        </w:rPr>
      </w:pPr>
    </w:p>
    <w:p w14:paraId="34CEFC29" w14:textId="2BB7C539" w:rsidR="00CB319F" w:rsidRPr="00CB319F" w:rsidRDefault="00CB319F" w:rsidP="000D06B3">
      <w:pPr>
        <w:spacing w:after="117"/>
        <w:ind w:left="708"/>
        <w:rPr>
          <w:rFonts w:ascii="Arial" w:hAnsi="Arial" w:cs="Arial"/>
          <w:sz w:val="20"/>
          <w:szCs w:val="20"/>
        </w:rPr>
      </w:pPr>
      <w:r w:rsidRPr="00CB319F">
        <w:rPr>
          <w:rFonts w:ascii="Arial" w:eastAsia="Calibri" w:hAnsi="Arial" w:cs="Arial"/>
          <w:sz w:val="20"/>
          <w:szCs w:val="20"/>
        </w:rPr>
        <w:tab/>
      </w:r>
    </w:p>
    <w:p w14:paraId="03AC8D23" w14:textId="77777777" w:rsidR="00CB319F" w:rsidRPr="00CB319F" w:rsidRDefault="00CB319F" w:rsidP="00CB319F">
      <w:pPr>
        <w:spacing w:after="0"/>
        <w:ind w:left="708"/>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5D955E30"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0DAF1BD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11CB82F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476CD7C3"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359E21FE"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0E8AD210"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7EA9598B"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41DD305E"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5A632467"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464B41B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7.1 Definiciones.</w:t>
            </w:r>
          </w:p>
          <w:p w14:paraId="5023C624"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7.2 Campo magnético terrestre</w:t>
            </w:r>
          </w:p>
          <w:p w14:paraId="07753EAE"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7.3 Trayectoria de las cargas en movimiento dentro</w:t>
            </w:r>
          </w:p>
          <w:p w14:paraId="37F24665" w14:textId="77777777" w:rsidR="00CB319F" w:rsidRPr="00CB319F" w:rsidRDefault="00CB319F" w:rsidP="00CB319F">
            <w:pPr>
              <w:autoSpaceDE w:val="0"/>
              <w:autoSpaceDN w:val="0"/>
              <w:adjustRightInd w:val="0"/>
              <w:rPr>
                <w:rFonts w:ascii="Arial" w:eastAsiaTheme="minorHAnsi" w:hAnsi="Arial" w:cs="Arial"/>
                <w:sz w:val="20"/>
                <w:szCs w:val="20"/>
                <w:lang w:eastAsia="en-US"/>
              </w:rPr>
            </w:pPr>
            <w:proofErr w:type="gramStart"/>
            <w:r w:rsidRPr="00CB319F">
              <w:rPr>
                <w:rFonts w:ascii="Arial" w:eastAsiaTheme="minorHAnsi" w:hAnsi="Arial" w:cs="Arial"/>
                <w:sz w:val="20"/>
                <w:szCs w:val="20"/>
                <w:lang w:eastAsia="en-US"/>
              </w:rPr>
              <w:t>de</w:t>
            </w:r>
            <w:proofErr w:type="gramEnd"/>
            <w:r w:rsidRPr="00CB319F">
              <w:rPr>
                <w:rFonts w:ascii="Arial" w:eastAsiaTheme="minorHAnsi" w:hAnsi="Arial" w:cs="Arial"/>
                <w:sz w:val="20"/>
                <w:szCs w:val="20"/>
                <w:lang w:eastAsia="en-US"/>
              </w:rPr>
              <w:t xml:space="preserve"> un campo magnético.</w:t>
            </w:r>
          </w:p>
          <w:p w14:paraId="6483587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7.4 Fuerzas magnéticas entre corrientes.</w:t>
            </w:r>
          </w:p>
          <w:p w14:paraId="1DE5F43F"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7.5 Leyes de electromagnetismo.</w:t>
            </w:r>
          </w:p>
          <w:p w14:paraId="19D7EA02"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7.6 Ley de Ampere</w:t>
            </w:r>
          </w:p>
          <w:p w14:paraId="0B390F65"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7.7 Inductancia magnética</w:t>
            </w:r>
          </w:p>
          <w:p w14:paraId="27103FCE"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7.8 Energía asociada con un campo magnético.</w:t>
            </w:r>
          </w:p>
          <w:p w14:paraId="356C7876"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7.9 Densidad de energía magnética.</w:t>
            </w:r>
          </w:p>
          <w:p w14:paraId="1D560A4E" w14:textId="77777777" w:rsidR="00CB319F" w:rsidRPr="00CB319F" w:rsidRDefault="00CB319F" w:rsidP="00CB319F">
            <w:pPr>
              <w:spacing w:line="259" w:lineRule="auto"/>
              <w:ind w:right="62"/>
              <w:rPr>
                <w:rFonts w:ascii="Arial" w:hAnsi="Arial" w:cs="Arial"/>
                <w:sz w:val="20"/>
                <w:szCs w:val="20"/>
              </w:rPr>
            </w:pPr>
            <w:r w:rsidRPr="00CB319F">
              <w:rPr>
                <w:rFonts w:ascii="Arial" w:eastAsiaTheme="minorHAnsi" w:hAnsi="Arial" w:cs="Arial"/>
                <w:sz w:val="20"/>
                <w:szCs w:val="20"/>
                <w:lang w:eastAsia="en-US"/>
              </w:rPr>
              <w:t>7.10 Aplicaciones.</w:t>
            </w:r>
          </w:p>
        </w:tc>
        <w:tc>
          <w:tcPr>
            <w:tcW w:w="2734" w:type="dxa"/>
            <w:tcBorders>
              <w:top w:val="single" w:sz="4" w:space="0" w:color="000000"/>
              <w:left w:val="single" w:sz="4" w:space="0" w:color="000000"/>
              <w:bottom w:val="single" w:sz="4" w:space="0" w:color="000000"/>
              <w:right w:val="single" w:sz="4" w:space="0" w:color="000000"/>
            </w:tcBorders>
          </w:tcPr>
          <w:p w14:paraId="08D61819"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18672EAE"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49769A82"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66124A23"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66B3038B"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7C9BDBBC"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0249BF40"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623AA8C7"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7F69D2C7"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19C81023"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2B1FBB4C"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7B612F5E"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28787BFB" w14:textId="77777777" w:rsidR="00CB319F" w:rsidRPr="00CB319F" w:rsidRDefault="00CB319F" w:rsidP="00CB319F">
      <w:pPr>
        <w:spacing w:after="0"/>
        <w:ind w:left="708"/>
        <w:rPr>
          <w:rFonts w:ascii="Arial" w:hAnsi="Arial" w:cs="Arial"/>
          <w:sz w:val="20"/>
          <w:szCs w:val="20"/>
        </w:rPr>
      </w:pPr>
    </w:p>
    <w:p w14:paraId="313909A0"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2EF6ED05"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43316D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6701110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414AC4B3"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51EFAA7D"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726C56C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021D3DE3"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6C68D2C7"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0C6B0EA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4FFABF86"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36DBE98F"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2D9BE05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619267EC" w14:textId="77777777" w:rsidR="00CB319F" w:rsidRPr="00CB319F" w:rsidRDefault="00CB319F" w:rsidP="00CB319F">
      <w:pPr>
        <w:rPr>
          <w:rFonts w:ascii="Arial" w:hAnsi="Arial" w:cs="Arial"/>
          <w:sz w:val="20"/>
          <w:szCs w:val="20"/>
        </w:rPr>
      </w:pPr>
    </w:p>
    <w:p w14:paraId="48A9A652"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2CAE7C6B"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F5E6C9C"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547967D3"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5090EA9C"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62853E28"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73D7E46F"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3CE7E053"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2695A69F"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5625ECC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07F8EE3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132B38AC" w14:textId="77777777" w:rsidTr="00CB319F">
        <w:trPr>
          <w:trHeight w:val="425"/>
        </w:trPr>
        <w:tc>
          <w:tcPr>
            <w:tcW w:w="0" w:type="auto"/>
            <w:vMerge/>
            <w:tcBorders>
              <w:top w:val="nil"/>
              <w:left w:val="single" w:sz="4" w:space="0" w:color="000000"/>
              <w:bottom w:val="nil"/>
              <w:right w:val="single" w:sz="4" w:space="0" w:color="000000"/>
            </w:tcBorders>
          </w:tcPr>
          <w:p w14:paraId="3C636D76"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4D6B1A83"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20E4FAD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0B77EF7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5F823651" w14:textId="77777777" w:rsidTr="00CB319F">
        <w:trPr>
          <w:trHeight w:val="425"/>
        </w:trPr>
        <w:tc>
          <w:tcPr>
            <w:tcW w:w="0" w:type="auto"/>
            <w:vMerge/>
            <w:tcBorders>
              <w:top w:val="nil"/>
              <w:left w:val="single" w:sz="4" w:space="0" w:color="000000"/>
              <w:bottom w:val="nil"/>
              <w:right w:val="single" w:sz="4" w:space="0" w:color="000000"/>
            </w:tcBorders>
          </w:tcPr>
          <w:p w14:paraId="7C29E30A"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6DF7FE8D"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5DED543E"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74C5B373"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757DCEEC"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216A9EDD"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125D4B2C"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2019840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0DEA6DA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3C60C5DE"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76782E77"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7B9B7972"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168F121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09B69437"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67939EDA"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2541FCCB"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3053ECF2"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6F8BCB4A"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6102C407"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42271AFB"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7142F23C"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535E31B7"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1EB5D137"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4027E187"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503DAD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0FF08D4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1A67D43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1C447D5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0A898A7D"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59929801"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67DE39D9" w14:textId="77777777" w:rsidR="00CB319F" w:rsidRPr="00CB319F" w:rsidRDefault="00CB319F" w:rsidP="00CB319F">
            <w:pPr>
              <w:spacing w:after="160" w:line="259" w:lineRule="auto"/>
              <w:rPr>
                <w:rFonts w:ascii="Arial" w:hAnsi="Arial" w:cs="Arial"/>
                <w:sz w:val="20"/>
                <w:szCs w:val="20"/>
              </w:rPr>
            </w:pPr>
          </w:p>
        </w:tc>
      </w:tr>
      <w:tr w:rsidR="00CB319F" w:rsidRPr="00CB319F" w14:paraId="64740BD8"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5FA62B4C"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04D7D91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67AF9F4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577DED16"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4FD48BA"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53DBB1FB"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2E47BCAE"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111E3887"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4F6B5A4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442A1DAF"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52F74F6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74AF39B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01467DB3"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850E98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231B03E2"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5E70CA68"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2811DD0C"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5059EEAC"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25262A1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7F151E61"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1EC18E2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027838C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592606E0"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2E29326"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933E62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07106B37"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1BEDCDB0"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0CF88EF7"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36914BC9"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2408CBE8"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683B7090"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4B5A31EF"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5E3A6DB2"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028F37A2"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4B55FFE4"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3D46B6F5"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5CE59969"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6F3B4B20"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50BDFFBD" w14:textId="77777777" w:rsidR="00CB319F" w:rsidRPr="00CB319F" w:rsidRDefault="00CB319F" w:rsidP="00CB319F">
            <w:pPr>
              <w:spacing w:line="259" w:lineRule="auto"/>
              <w:ind w:left="111"/>
              <w:jc w:val="center"/>
              <w:rPr>
                <w:rFonts w:ascii="Arial" w:hAnsi="Arial" w:cs="Arial"/>
                <w:sz w:val="20"/>
                <w:szCs w:val="20"/>
              </w:rPr>
            </w:pPr>
          </w:p>
        </w:tc>
      </w:tr>
    </w:tbl>
    <w:p w14:paraId="00833962"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453D1D9F"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54A63F5E"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0EDEE52A" w14:textId="77777777" w:rsidTr="00CB319F">
        <w:tc>
          <w:tcPr>
            <w:tcW w:w="10203" w:type="dxa"/>
          </w:tcPr>
          <w:p w14:paraId="08D9DFF4"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29714F36"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7AF88D9A"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2C5D359F"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180A2BEA"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59437790"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48541F3E"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0C4EBB10"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436B0FEE"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7D4F035C"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5B40E1D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632429CD"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7D64889E"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14DA0BDD"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0C05D78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57294ED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66C3A723"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7AEFD9A8"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5E7DEA1B"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1F8AF33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30A0491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01FAF6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2A97B112"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1870C60D"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396A9147"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284FA832"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5E3F6E2E"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4272C0B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75701F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FF26ADE"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1FAAB3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886BAB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3B6BE1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4A8A6D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5148E00"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509842F5"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7C4D8A3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5BD532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B2CB97F"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DD4EFF0"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ED</w:t>
            </w:r>
          </w:p>
        </w:tc>
        <w:tc>
          <w:tcPr>
            <w:tcW w:w="667" w:type="dxa"/>
            <w:tcBorders>
              <w:top w:val="single" w:sz="4" w:space="0" w:color="000000"/>
              <w:left w:val="single" w:sz="4" w:space="0" w:color="000000"/>
              <w:bottom w:val="single" w:sz="4" w:space="0" w:color="000000"/>
              <w:right w:val="single" w:sz="4" w:space="0" w:color="000000"/>
            </w:tcBorders>
          </w:tcPr>
          <w:p w14:paraId="7D05A9DE"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D52A820"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EF7</w:t>
            </w:r>
          </w:p>
        </w:tc>
        <w:tc>
          <w:tcPr>
            <w:tcW w:w="667" w:type="dxa"/>
            <w:tcBorders>
              <w:top w:val="single" w:sz="4" w:space="0" w:color="000000"/>
              <w:left w:val="single" w:sz="4" w:space="0" w:color="000000"/>
              <w:bottom w:val="single" w:sz="4" w:space="0" w:color="000000"/>
              <w:right w:val="single" w:sz="4" w:space="0" w:color="000000"/>
            </w:tcBorders>
          </w:tcPr>
          <w:p w14:paraId="4708C4D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ES</w:t>
            </w:r>
          </w:p>
        </w:tc>
        <w:tc>
          <w:tcPr>
            <w:tcW w:w="667" w:type="dxa"/>
            <w:tcBorders>
              <w:top w:val="single" w:sz="4" w:space="0" w:color="000000"/>
              <w:left w:val="single" w:sz="4" w:space="0" w:color="000000"/>
              <w:bottom w:val="single" w:sz="4" w:space="0" w:color="000000"/>
              <w:right w:val="single" w:sz="4" w:space="0" w:color="000000"/>
            </w:tcBorders>
          </w:tcPr>
          <w:p w14:paraId="3674578E" w14:textId="77777777" w:rsidR="00CB319F" w:rsidRPr="00CB319F" w:rsidRDefault="00CB319F" w:rsidP="00CB319F">
            <w:pPr>
              <w:spacing w:line="259" w:lineRule="auto"/>
              <w:rPr>
                <w:rFonts w:ascii="Arial" w:hAnsi="Arial" w:cs="Arial"/>
                <w:sz w:val="20"/>
                <w:szCs w:val="20"/>
              </w:rPr>
            </w:pPr>
          </w:p>
        </w:tc>
      </w:tr>
      <w:tr w:rsidR="00CB319F" w:rsidRPr="00CB319F" w14:paraId="284DD4E2"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12F45631"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429B48F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A4B7AF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CB9D90F"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20C8E12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573553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497E41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216DF91"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28B658A"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08C32AE4"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251127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B3D59EF"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BAFFA5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923D79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F136D1E"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74DCB86"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E85B34B"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A3BEF08" w14:textId="77777777" w:rsidR="00CB319F" w:rsidRPr="00CB319F" w:rsidRDefault="00CB319F" w:rsidP="00CB319F">
            <w:pPr>
              <w:spacing w:line="259" w:lineRule="auto"/>
              <w:rPr>
                <w:rFonts w:ascii="Arial" w:hAnsi="Arial" w:cs="Arial"/>
                <w:sz w:val="20"/>
                <w:szCs w:val="20"/>
              </w:rPr>
            </w:pPr>
          </w:p>
        </w:tc>
      </w:tr>
      <w:tr w:rsidR="00CB319F" w:rsidRPr="00CB319F" w14:paraId="427B4D0E"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4CECA6CF"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2DC842B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6B364E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B33D620"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6EAA778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CB8FB3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F8B5B2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034DB0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6C2AEAD"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15B3D940"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2FA21AC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8EA3CC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D2A7B2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1C27CE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D3F6511"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415166B"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809C72A"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A2A43E3" w14:textId="77777777" w:rsidR="00CB319F" w:rsidRPr="00CB319F" w:rsidRDefault="00CB319F" w:rsidP="00CB319F">
            <w:pPr>
              <w:spacing w:line="259" w:lineRule="auto"/>
              <w:rPr>
                <w:rFonts w:ascii="Arial" w:hAnsi="Arial" w:cs="Arial"/>
                <w:sz w:val="20"/>
                <w:szCs w:val="20"/>
              </w:rPr>
            </w:pPr>
          </w:p>
        </w:tc>
      </w:tr>
    </w:tbl>
    <w:p w14:paraId="0F47FA04"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574F1C75"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11038667"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4F47E559"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2221D5EE" w14:textId="77777777" w:rsidR="00CB319F" w:rsidRPr="00CB319F" w:rsidRDefault="00CB319F" w:rsidP="005053AB">
      <w:pPr>
        <w:pStyle w:val="Sinespaciado"/>
        <w:rPr>
          <w:rFonts w:ascii="Arial" w:hAnsi="Arial" w:cs="Arial"/>
          <w:sz w:val="20"/>
          <w:szCs w:val="20"/>
        </w:rPr>
      </w:pPr>
    </w:p>
    <w:p w14:paraId="0718E2D5" w14:textId="77777777" w:rsidR="00CB319F" w:rsidRPr="00CB319F" w:rsidRDefault="00CB319F" w:rsidP="005053AB">
      <w:pPr>
        <w:pStyle w:val="Sinespaciado"/>
        <w:rPr>
          <w:rFonts w:ascii="Arial" w:hAnsi="Arial" w:cs="Arial"/>
          <w:sz w:val="20"/>
          <w:szCs w:val="20"/>
        </w:rPr>
      </w:pPr>
    </w:p>
    <w:p w14:paraId="13F233C4" w14:textId="77777777" w:rsidR="00106009" w:rsidRPr="00CB319F" w:rsidRDefault="00106009" w:rsidP="00106009">
      <w:pPr>
        <w:pStyle w:val="Sinespaciado"/>
        <w:jc w:val="both"/>
        <w:rPr>
          <w:rFonts w:ascii="Arial" w:hAnsi="Arial" w:cs="Arial"/>
          <w:sz w:val="20"/>
          <w:szCs w:val="20"/>
        </w:rPr>
      </w:pPr>
      <w:r w:rsidRPr="00CB319F">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CB319F" w:rsidRDefault="00106009" w:rsidP="005053AB">
      <w:pPr>
        <w:pStyle w:val="Sinespaciado"/>
        <w:rPr>
          <w:rFonts w:ascii="Arial" w:hAnsi="Arial" w:cs="Arial"/>
          <w:sz w:val="20"/>
          <w:szCs w:val="20"/>
        </w:rPr>
      </w:pPr>
    </w:p>
    <w:p w14:paraId="2647EA6E" w14:textId="77777777" w:rsidR="00106009" w:rsidRPr="00CB319F" w:rsidRDefault="00106009" w:rsidP="00106009">
      <w:pPr>
        <w:pStyle w:val="Sinespaciado"/>
        <w:numPr>
          <w:ilvl w:val="0"/>
          <w:numId w:val="1"/>
        </w:numPr>
        <w:rPr>
          <w:rFonts w:ascii="Arial" w:hAnsi="Arial" w:cs="Arial"/>
          <w:sz w:val="20"/>
          <w:szCs w:val="20"/>
        </w:rPr>
      </w:pPr>
      <w:r w:rsidRPr="00CB319F">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CB319F" w14:paraId="10FB17C2" w14:textId="77777777" w:rsidTr="00862CFC">
        <w:tc>
          <w:tcPr>
            <w:tcW w:w="6498" w:type="dxa"/>
            <w:tcBorders>
              <w:top w:val="nil"/>
              <w:left w:val="nil"/>
              <w:bottom w:val="single" w:sz="4" w:space="0" w:color="auto"/>
              <w:right w:val="nil"/>
            </w:tcBorders>
          </w:tcPr>
          <w:p w14:paraId="7D0B3CC8" w14:textId="0A4F1FA9" w:rsidR="00106009" w:rsidRPr="00CB319F" w:rsidRDefault="003278E7" w:rsidP="00106009">
            <w:pPr>
              <w:pStyle w:val="Sinespaciado"/>
              <w:rPr>
                <w:rFonts w:ascii="Arial" w:hAnsi="Arial" w:cs="Arial"/>
                <w:sz w:val="20"/>
                <w:szCs w:val="20"/>
              </w:rPr>
            </w:pPr>
            <w:r w:rsidRPr="00CB319F">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4CAE479D" w:rsidR="00106009" w:rsidRPr="00CB319F" w:rsidRDefault="00106009" w:rsidP="00106009">
            <w:pPr>
              <w:pStyle w:val="Sinespaciado"/>
              <w:rPr>
                <w:rFonts w:ascii="Arial" w:hAnsi="Arial" w:cs="Arial"/>
                <w:sz w:val="20"/>
                <w:szCs w:val="20"/>
              </w:rPr>
            </w:pPr>
            <w:r w:rsidRPr="00CB319F">
              <w:rPr>
                <w:rFonts w:ascii="Arial" w:hAnsi="Arial" w:cs="Arial"/>
                <w:sz w:val="20"/>
                <w:szCs w:val="20"/>
              </w:rPr>
              <w:t>Apo</w:t>
            </w:r>
            <w:r w:rsidR="003278E7" w:rsidRPr="00CB319F">
              <w:rPr>
                <w:rFonts w:ascii="Arial" w:hAnsi="Arial" w:cs="Arial"/>
                <w:sz w:val="20"/>
                <w:szCs w:val="20"/>
              </w:rPr>
              <w:t xml:space="preserve">yos didácticos </w:t>
            </w:r>
          </w:p>
        </w:tc>
      </w:tr>
      <w:tr w:rsidR="00106009" w:rsidRPr="00CB319F" w14:paraId="3E23247E" w14:textId="77777777" w:rsidTr="00862CFC">
        <w:trPr>
          <w:trHeight w:val="661"/>
        </w:trPr>
        <w:tc>
          <w:tcPr>
            <w:tcW w:w="6498" w:type="dxa"/>
            <w:tcBorders>
              <w:top w:val="single" w:sz="4" w:space="0" w:color="auto"/>
            </w:tcBorders>
          </w:tcPr>
          <w:p w14:paraId="1EEB8E80" w14:textId="13B9B9CA" w:rsidR="00106009" w:rsidRPr="00CB319F" w:rsidRDefault="003278E7" w:rsidP="00106009">
            <w:pPr>
              <w:pStyle w:val="Sinespaciado"/>
              <w:rPr>
                <w:rFonts w:ascii="Arial" w:hAnsi="Arial" w:cs="Arial"/>
                <w:sz w:val="20"/>
                <w:szCs w:val="20"/>
              </w:rPr>
            </w:pPr>
            <w:proofErr w:type="spellStart"/>
            <w:r w:rsidRPr="00CB319F">
              <w:rPr>
                <w:rFonts w:ascii="Arial" w:hAnsi="Arial" w:cs="Arial"/>
                <w:sz w:val="20"/>
                <w:szCs w:val="20"/>
              </w:rPr>
              <w:lastRenderedPageBreak/>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6498" w:type="dxa"/>
            <w:tcBorders>
              <w:top w:val="single" w:sz="4" w:space="0" w:color="auto"/>
            </w:tcBorders>
          </w:tcPr>
          <w:p w14:paraId="70F0D16B" w14:textId="77777777" w:rsidR="003278E7" w:rsidRPr="00CB319F" w:rsidRDefault="003278E7" w:rsidP="003278E7">
            <w:pPr>
              <w:spacing w:after="117" w:line="259" w:lineRule="auto"/>
              <w:rPr>
                <w:rFonts w:ascii="Arial" w:hAnsi="Arial" w:cs="Arial"/>
                <w:sz w:val="20"/>
                <w:szCs w:val="20"/>
              </w:rPr>
            </w:pPr>
            <w:r w:rsidRPr="00CB319F">
              <w:rPr>
                <w:rFonts w:ascii="Arial" w:hAnsi="Arial" w:cs="Arial"/>
                <w:sz w:val="20"/>
                <w:szCs w:val="20"/>
              </w:rPr>
              <w:t>Video proyector</w:t>
            </w:r>
          </w:p>
          <w:p w14:paraId="619EFB2B" w14:textId="77777777" w:rsidR="003278E7" w:rsidRPr="00CB319F" w:rsidRDefault="003278E7" w:rsidP="003278E7">
            <w:pPr>
              <w:spacing w:after="117" w:line="259" w:lineRule="auto"/>
              <w:rPr>
                <w:rFonts w:ascii="Arial" w:hAnsi="Arial" w:cs="Arial"/>
                <w:sz w:val="20"/>
                <w:szCs w:val="20"/>
              </w:rPr>
            </w:pPr>
            <w:r w:rsidRPr="00CB319F">
              <w:rPr>
                <w:rFonts w:ascii="Arial" w:hAnsi="Arial" w:cs="Arial"/>
                <w:sz w:val="20"/>
                <w:szCs w:val="20"/>
              </w:rPr>
              <w:t>Laptop</w:t>
            </w:r>
          </w:p>
          <w:p w14:paraId="0975D7C2" w14:textId="2B167FDB" w:rsidR="00106009" w:rsidRPr="00CB319F" w:rsidRDefault="003278E7" w:rsidP="003278E7">
            <w:pPr>
              <w:pStyle w:val="Sinespaciad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460D3269" w14:textId="77777777" w:rsidR="00106009" w:rsidRPr="00CB319F" w:rsidRDefault="00106009" w:rsidP="00106009">
      <w:pPr>
        <w:pStyle w:val="Sinespaciado"/>
        <w:rPr>
          <w:rFonts w:ascii="Arial" w:hAnsi="Arial" w:cs="Arial"/>
          <w:sz w:val="20"/>
          <w:szCs w:val="20"/>
        </w:rPr>
      </w:pPr>
    </w:p>
    <w:p w14:paraId="28D2F477" w14:textId="77777777" w:rsidR="00206F1D" w:rsidRPr="00CB319F" w:rsidRDefault="00106009" w:rsidP="00862CFC">
      <w:pPr>
        <w:pStyle w:val="Sinespaciado"/>
        <w:numPr>
          <w:ilvl w:val="0"/>
          <w:numId w:val="1"/>
        </w:numPr>
        <w:rPr>
          <w:rFonts w:ascii="Arial" w:hAnsi="Arial" w:cs="Arial"/>
          <w:sz w:val="20"/>
          <w:szCs w:val="20"/>
        </w:rPr>
      </w:pPr>
      <w:r w:rsidRPr="00CB319F">
        <w:rPr>
          <w:rFonts w:ascii="Arial" w:hAnsi="Arial" w:cs="Arial"/>
          <w:sz w:val="20"/>
          <w:szCs w:val="20"/>
        </w:rPr>
        <w:t>Calendarización de evaluación en semanas (6)</w:t>
      </w:r>
    </w:p>
    <w:p w14:paraId="2FF7A038" w14:textId="77777777" w:rsidR="005053AB" w:rsidRPr="00CB319F"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CB319F" w14:paraId="5BE371E2" w14:textId="77777777" w:rsidTr="00862CFC">
        <w:tc>
          <w:tcPr>
            <w:tcW w:w="764" w:type="dxa"/>
          </w:tcPr>
          <w:p w14:paraId="6E2E3C1B"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 xml:space="preserve">Semana </w:t>
            </w:r>
          </w:p>
        </w:tc>
        <w:tc>
          <w:tcPr>
            <w:tcW w:w="764" w:type="dxa"/>
          </w:tcPr>
          <w:p w14:paraId="1BBFCFB9"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w:t>
            </w:r>
          </w:p>
        </w:tc>
        <w:tc>
          <w:tcPr>
            <w:tcW w:w="764" w:type="dxa"/>
          </w:tcPr>
          <w:p w14:paraId="6B7FA148"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2</w:t>
            </w:r>
          </w:p>
        </w:tc>
        <w:tc>
          <w:tcPr>
            <w:tcW w:w="764" w:type="dxa"/>
          </w:tcPr>
          <w:p w14:paraId="478F74B9"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3</w:t>
            </w:r>
          </w:p>
        </w:tc>
        <w:tc>
          <w:tcPr>
            <w:tcW w:w="764" w:type="dxa"/>
          </w:tcPr>
          <w:p w14:paraId="5E7D5688"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4</w:t>
            </w:r>
          </w:p>
        </w:tc>
        <w:tc>
          <w:tcPr>
            <w:tcW w:w="764" w:type="dxa"/>
          </w:tcPr>
          <w:p w14:paraId="38856B0B"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5</w:t>
            </w:r>
          </w:p>
        </w:tc>
        <w:tc>
          <w:tcPr>
            <w:tcW w:w="764" w:type="dxa"/>
          </w:tcPr>
          <w:p w14:paraId="1D43E57A"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6</w:t>
            </w:r>
          </w:p>
        </w:tc>
        <w:tc>
          <w:tcPr>
            <w:tcW w:w="764" w:type="dxa"/>
          </w:tcPr>
          <w:p w14:paraId="54DD7C7E"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7</w:t>
            </w:r>
          </w:p>
        </w:tc>
        <w:tc>
          <w:tcPr>
            <w:tcW w:w="764" w:type="dxa"/>
          </w:tcPr>
          <w:p w14:paraId="6B953090"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8</w:t>
            </w:r>
          </w:p>
        </w:tc>
        <w:tc>
          <w:tcPr>
            <w:tcW w:w="765" w:type="dxa"/>
          </w:tcPr>
          <w:p w14:paraId="29254777"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9</w:t>
            </w:r>
          </w:p>
        </w:tc>
        <w:tc>
          <w:tcPr>
            <w:tcW w:w="765" w:type="dxa"/>
          </w:tcPr>
          <w:p w14:paraId="2EDF5032"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10</w:t>
            </w:r>
          </w:p>
        </w:tc>
        <w:tc>
          <w:tcPr>
            <w:tcW w:w="765" w:type="dxa"/>
          </w:tcPr>
          <w:p w14:paraId="0473C4A9"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11</w:t>
            </w:r>
          </w:p>
        </w:tc>
        <w:tc>
          <w:tcPr>
            <w:tcW w:w="765" w:type="dxa"/>
          </w:tcPr>
          <w:p w14:paraId="228A5F88"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12</w:t>
            </w:r>
          </w:p>
        </w:tc>
        <w:tc>
          <w:tcPr>
            <w:tcW w:w="765" w:type="dxa"/>
          </w:tcPr>
          <w:p w14:paraId="42626EF4"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13</w:t>
            </w:r>
          </w:p>
        </w:tc>
        <w:tc>
          <w:tcPr>
            <w:tcW w:w="765" w:type="dxa"/>
          </w:tcPr>
          <w:p w14:paraId="5BBB8BC0"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14</w:t>
            </w:r>
          </w:p>
        </w:tc>
        <w:tc>
          <w:tcPr>
            <w:tcW w:w="765" w:type="dxa"/>
          </w:tcPr>
          <w:p w14:paraId="6F87A3F7"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15</w:t>
            </w:r>
          </w:p>
        </w:tc>
        <w:tc>
          <w:tcPr>
            <w:tcW w:w="765" w:type="dxa"/>
          </w:tcPr>
          <w:p w14:paraId="4713D711"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16</w:t>
            </w:r>
          </w:p>
        </w:tc>
      </w:tr>
      <w:tr w:rsidR="00862CFC" w:rsidRPr="00CB319F" w14:paraId="23032042" w14:textId="77777777" w:rsidTr="00862CFC">
        <w:tc>
          <w:tcPr>
            <w:tcW w:w="764" w:type="dxa"/>
          </w:tcPr>
          <w:p w14:paraId="61B1CD54"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TP</w:t>
            </w:r>
          </w:p>
        </w:tc>
        <w:tc>
          <w:tcPr>
            <w:tcW w:w="764" w:type="dxa"/>
          </w:tcPr>
          <w:p w14:paraId="5878A32C" w14:textId="460B54E4" w:rsidR="00862CFC" w:rsidRPr="00CB319F" w:rsidRDefault="003278E7" w:rsidP="005053AB">
            <w:pPr>
              <w:pStyle w:val="Sinespaciado"/>
              <w:rPr>
                <w:rFonts w:ascii="Arial" w:hAnsi="Arial" w:cs="Arial"/>
                <w:sz w:val="20"/>
                <w:szCs w:val="20"/>
              </w:rPr>
            </w:pPr>
            <w:r w:rsidRPr="00CB319F">
              <w:rPr>
                <w:rFonts w:ascii="Arial" w:hAnsi="Arial" w:cs="Arial"/>
                <w:sz w:val="20"/>
                <w:szCs w:val="20"/>
              </w:rPr>
              <w:t>ED</w:t>
            </w:r>
          </w:p>
        </w:tc>
        <w:tc>
          <w:tcPr>
            <w:tcW w:w="764" w:type="dxa"/>
          </w:tcPr>
          <w:p w14:paraId="0DF39E1D" w14:textId="3BC48BF7" w:rsidR="00862CFC" w:rsidRPr="00CB319F" w:rsidRDefault="003278E7" w:rsidP="005053AB">
            <w:pPr>
              <w:pStyle w:val="Sinespaciado"/>
              <w:rPr>
                <w:rFonts w:ascii="Arial" w:hAnsi="Arial" w:cs="Arial"/>
                <w:sz w:val="20"/>
                <w:szCs w:val="20"/>
              </w:rPr>
            </w:pPr>
            <w:r w:rsidRPr="00CB319F">
              <w:rPr>
                <w:rFonts w:ascii="Arial" w:hAnsi="Arial" w:cs="Arial"/>
                <w:sz w:val="20"/>
                <w:szCs w:val="20"/>
              </w:rPr>
              <w:t>EF1</w:t>
            </w:r>
          </w:p>
        </w:tc>
        <w:tc>
          <w:tcPr>
            <w:tcW w:w="764" w:type="dxa"/>
          </w:tcPr>
          <w:p w14:paraId="373DBFA0" w14:textId="77777777" w:rsidR="00862CFC" w:rsidRPr="00CB319F" w:rsidRDefault="00862CFC" w:rsidP="005053AB">
            <w:pPr>
              <w:pStyle w:val="Sinespaciado"/>
              <w:rPr>
                <w:rFonts w:ascii="Arial" w:hAnsi="Arial" w:cs="Arial"/>
                <w:sz w:val="20"/>
                <w:szCs w:val="20"/>
              </w:rPr>
            </w:pPr>
          </w:p>
        </w:tc>
        <w:tc>
          <w:tcPr>
            <w:tcW w:w="764" w:type="dxa"/>
          </w:tcPr>
          <w:p w14:paraId="038C4E68" w14:textId="77777777" w:rsidR="00862CFC" w:rsidRPr="00CB319F" w:rsidRDefault="00862CFC" w:rsidP="005053AB">
            <w:pPr>
              <w:pStyle w:val="Sinespaciado"/>
              <w:rPr>
                <w:rFonts w:ascii="Arial" w:hAnsi="Arial" w:cs="Arial"/>
                <w:sz w:val="20"/>
                <w:szCs w:val="20"/>
              </w:rPr>
            </w:pPr>
          </w:p>
        </w:tc>
        <w:tc>
          <w:tcPr>
            <w:tcW w:w="764" w:type="dxa"/>
          </w:tcPr>
          <w:p w14:paraId="7B553D20" w14:textId="77777777" w:rsidR="00862CFC" w:rsidRPr="00CB319F" w:rsidRDefault="00862CFC" w:rsidP="005053AB">
            <w:pPr>
              <w:pStyle w:val="Sinespaciado"/>
              <w:rPr>
                <w:rFonts w:ascii="Arial" w:hAnsi="Arial" w:cs="Arial"/>
                <w:sz w:val="20"/>
                <w:szCs w:val="20"/>
              </w:rPr>
            </w:pPr>
          </w:p>
        </w:tc>
        <w:tc>
          <w:tcPr>
            <w:tcW w:w="764" w:type="dxa"/>
          </w:tcPr>
          <w:p w14:paraId="201272DF" w14:textId="77777777" w:rsidR="00862CFC" w:rsidRPr="00CB319F" w:rsidRDefault="00862CFC" w:rsidP="005053AB">
            <w:pPr>
              <w:pStyle w:val="Sinespaciado"/>
              <w:rPr>
                <w:rFonts w:ascii="Arial" w:hAnsi="Arial" w:cs="Arial"/>
                <w:sz w:val="20"/>
                <w:szCs w:val="20"/>
              </w:rPr>
            </w:pPr>
          </w:p>
        </w:tc>
        <w:tc>
          <w:tcPr>
            <w:tcW w:w="764" w:type="dxa"/>
          </w:tcPr>
          <w:p w14:paraId="2F5F75AC" w14:textId="77777777" w:rsidR="00862CFC" w:rsidRPr="00CB319F" w:rsidRDefault="00862CFC" w:rsidP="005053AB">
            <w:pPr>
              <w:pStyle w:val="Sinespaciado"/>
              <w:rPr>
                <w:rFonts w:ascii="Arial" w:hAnsi="Arial" w:cs="Arial"/>
                <w:sz w:val="20"/>
                <w:szCs w:val="20"/>
              </w:rPr>
            </w:pPr>
          </w:p>
        </w:tc>
        <w:tc>
          <w:tcPr>
            <w:tcW w:w="764" w:type="dxa"/>
          </w:tcPr>
          <w:p w14:paraId="43CD3087" w14:textId="77777777" w:rsidR="00862CFC" w:rsidRPr="00CB319F" w:rsidRDefault="00862CFC" w:rsidP="005053AB">
            <w:pPr>
              <w:pStyle w:val="Sinespaciado"/>
              <w:rPr>
                <w:rFonts w:ascii="Arial" w:hAnsi="Arial" w:cs="Arial"/>
                <w:sz w:val="20"/>
                <w:szCs w:val="20"/>
              </w:rPr>
            </w:pPr>
          </w:p>
        </w:tc>
        <w:tc>
          <w:tcPr>
            <w:tcW w:w="765" w:type="dxa"/>
          </w:tcPr>
          <w:p w14:paraId="616CF327" w14:textId="77777777" w:rsidR="00862CFC" w:rsidRPr="00CB319F" w:rsidRDefault="00862CFC" w:rsidP="005053AB">
            <w:pPr>
              <w:pStyle w:val="Sinespaciado"/>
              <w:rPr>
                <w:rFonts w:ascii="Arial" w:hAnsi="Arial" w:cs="Arial"/>
                <w:sz w:val="20"/>
                <w:szCs w:val="20"/>
              </w:rPr>
            </w:pPr>
          </w:p>
        </w:tc>
        <w:tc>
          <w:tcPr>
            <w:tcW w:w="765" w:type="dxa"/>
          </w:tcPr>
          <w:p w14:paraId="4DCC5BF2" w14:textId="77777777" w:rsidR="00862CFC" w:rsidRPr="00CB319F" w:rsidRDefault="00862CFC" w:rsidP="005053AB">
            <w:pPr>
              <w:pStyle w:val="Sinespaciado"/>
              <w:rPr>
                <w:rFonts w:ascii="Arial" w:hAnsi="Arial" w:cs="Arial"/>
                <w:sz w:val="20"/>
                <w:szCs w:val="20"/>
              </w:rPr>
            </w:pPr>
          </w:p>
        </w:tc>
        <w:tc>
          <w:tcPr>
            <w:tcW w:w="765" w:type="dxa"/>
          </w:tcPr>
          <w:p w14:paraId="663DB8DD" w14:textId="77777777" w:rsidR="00862CFC" w:rsidRPr="00CB319F" w:rsidRDefault="00862CFC" w:rsidP="005053AB">
            <w:pPr>
              <w:pStyle w:val="Sinespaciado"/>
              <w:rPr>
                <w:rFonts w:ascii="Arial" w:hAnsi="Arial" w:cs="Arial"/>
                <w:sz w:val="20"/>
                <w:szCs w:val="20"/>
              </w:rPr>
            </w:pPr>
          </w:p>
        </w:tc>
        <w:tc>
          <w:tcPr>
            <w:tcW w:w="765" w:type="dxa"/>
          </w:tcPr>
          <w:p w14:paraId="06AC3F09" w14:textId="77777777" w:rsidR="00862CFC" w:rsidRPr="00CB319F" w:rsidRDefault="00862CFC" w:rsidP="005053AB">
            <w:pPr>
              <w:pStyle w:val="Sinespaciado"/>
              <w:rPr>
                <w:rFonts w:ascii="Arial" w:hAnsi="Arial" w:cs="Arial"/>
                <w:sz w:val="20"/>
                <w:szCs w:val="20"/>
              </w:rPr>
            </w:pPr>
          </w:p>
        </w:tc>
        <w:tc>
          <w:tcPr>
            <w:tcW w:w="765" w:type="dxa"/>
          </w:tcPr>
          <w:p w14:paraId="0F36977C" w14:textId="77777777" w:rsidR="00862CFC" w:rsidRPr="00CB319F" w:rsidRDefault="00862CFC" w:rsidP="005053AB">
            <w:pPr>
              <w:pStyle w:val="Sinespaciado"/>
              <w:rPr>
                <w:rFonts w:ascii="Arial" w:hAnsi="Arial" w:cs="Arial"/>
                <w:sz w:val="20"/>
                <w:szCs w:val="20"/>
              </w:rPr>
            </w:pPr>
          </w:p>
        </w:tc>
        <w:tc>
          <w:tcPr>
            <w:tcW w:w="765" w:type="dxa"/>
          </w:tcPr>
          <w:p w14:paraId="3AD913A9" w14:textId="77777777" w:rsidR="00862CFC" w:rsidRPr="00CB319F" w:rsidRDefault="00862CFC" w:rsidP="005053AB">
            <w:pPr>
              <w:pStyle w:val="Sinespaciado"/>
              <w:rPr>
                <w:rFonts w:ascii="Arial" w:hAnsi="Arial" w:cs="Arial"/>
                <w:sz w:val="20"/>
                <w:szCs w:val="20"/>
              </w:rPr>
            </w:pPr>
          </w:p>
        </w:tc>
        <w:tc>
          <w:tcPr>
            <w:tcW w:w="765" w:type="dxa"/>
          </w:tcPr>
          <w:p w14:paraId="09661284" w14:textId="77777777" w:rsidR="00862CFC" w:rsidRPr="00CB319F" w:rsidRDefault="00862CFC" w:rsidP="005053AB">
            <w:pPr>
              <w:pStyle w:val="Sinespaciado"/>
              <w:rPr>
                <w:rFonts w:ascii="Arial" w:hAnsi="Arial" w:cs="Arial"/>
                <w:sz w:val="20"/>
                <w:szCs w:val="20"/>
              </w:rPr>
            </w:pPr>
          </w:p>
        </w:tc>
        <w:tc>
          <w:tcPr>
            <w:tcW w:w="765" w:type="dxa"/>
          </w:tcPr>
          <w:p w14:paraId="5850978C" w14:textId="77777777" w:rsidR="00862CFC" w:rsidRPr="00CB319F" w:rsidRDefault="00862CFC" w:rsidP="005053AB">
            <w:pPr>
              <w:pStyle w:val="Sinespaciado"/>
              <w:rPr>
                <w:rFonts w:ascii="Arial" w:hAnsi="Arial" w:cs="Arial"/>
                <w:sz w:val="20"/>
                <w:szCs w:val="20"/>
              </w:rPr>
            </w:pPr>
          </w:p>
        </w:tc>
      </w:tr>
      <w:tr w:rsidR="00862CFC" w:rsidRPr="00CB319F" w14:paraId="372291F2" w14:textId="77777777" w:rsidTr="00862CFC">
        <w:tc>
          <w:tcPr>
            <w:tcW w:w="764" w:type="dxa"/>
          </w:tcPr>
          <w:p w14:paraId="782651AA"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TR</w:t>
            </w:r>
          </w:p>
        </w:tc>
        <w:tc>
          <w:tcPr>
            <w:tcW w:w="764" w:type="dxa"/>
          </w:tcPr>
          <w:p w14:paraId="0BF8720D" w14:textId="77777777" w:rsidR="00862CFC" w:rsidRPr="00CB319F" w:rsidRDefault="00862CFC" w:rsidP="005053AB">
            <w:pPr>
              <w:pStyle w:val="Sinespaciado"/>
              <w:rPr>
                <w:rFonts w:ascii="Arial" w:hAnsi="Arial" w:cs="Arial"/>
                <w:sz w:val="20"/>
                <w:szCs w:val="20"/>
              </w:rPr>
            </w:pPr>
          </w:p>
        </w:tc>
        <w:tc>
          <w:tcPr>
            <w:tcW w:w="764" w:type="dxa"/>
          </w:tcPr>
          <w:p w14:paraId="14513486" w14:textId="77777777" w:rsidR="00862CFC" w:rsidRPr="00CB319F" w:rsidRDefault="00862CFC" w:rsidP="005053AB">
            <w:pPr>
              <w:pStyle w:val="Sinespaciado"/>
              <w:rPr>
                <w:rFonts w:ascii="Arial" w:hAnsi="Arial" w:cs="Arial"/>
                <w:sz w:val="20"/>
                <w:szCs w:val="20"/>
              </w:rPr>
            </w:pPr>
          </w:p>
        </w:tc>
        <w:tc>
          <w:tcPr>
            <w:tcW w:w="764" w:type="dxa"/>
          </w:tcPr>
          <w:p w14:paraId="3A866804" w14:textId="77777777" w:rsidR="00862CFC" w:rsidRPr="00CB319F" w:rsidRDefault="00862CFC" w:rsidP="005053AB">
            <w:pPr>
              <w:pStyle w:val="Sinespaciado"/>
              <w:rPr>
                <w:rFonts w:ascii="Arial" w:hAnsi="Arial" w:cs="Arial"/>
                <w:sz w:val="20"/>
                <w:szCs w:val="20"/>
              </w:rPr>
            </w:pPr>
          </w:p>
        </w:tc>
        <w:tc>
          <w:tcPr>
            <w:tcW w:w="764" w:type="dxa"/>
          </w:tcPr>
          <w:p w14:paraId="23A8B5D3" w14:textId="77777777" w:rsidR="00862CFC" w:rsidRPr="00CB319F" w:rsidRDefault="00862CFC" w:rsidP="005053AB">
            <w:pPr>
              <w:pStyle w:val="Sinespaciado"/>
              <w:rPr>
                <w:rFonts w:ascii="Arial" w:hAnsi="Arial" w:cs="Arial"/>
                <w:sz w:val="20"/>
                <w:szCs w:val="20"/>
              </w:rPr>
            </w:pPr>
          </w:p>
        </w:tc>
        <w:tc>
          <w:tcPr>
            <w:tcW w:w="764" w:type="dxa"/>
          </w:tcPr>
          <w:p w14:paraId="0AD0D402" w14:textId="77777777" w:rsidR="00862CFC" w:rsidRPr="00CB319F" w:rsidRDefault="00862CFC" w:rsidP="005053AB">
            <w:pPr>
              <w:pStyle w:val="Sinespaciado"/>
              <w:rPr>
                <w:rFonts w:ascii="Arial" w:hAnsi="Arial" w:cs="Arial"/>
                <w:sz w:val="20"/>
                <w:szCs w:val="20"/>
              </w:rPr>
            </w:pPr>
          </w:p>
        </w:tc>
        <w:tc>
          <w:tcPr>
            <w:tcW w:w="764" w:type="dxa"/>
          </w:tcPr>
          <w:p w14:paraId="285D0333" w14:textId="77777777" w:rsidR="00862CFC" w:rsidRPr="00CB319F" w:rsidRDefault="00862CFC" w:rsidP="005053AB">
            <w:pPr>
              <w:pStyle w:val="Sinespaciado"/>
              <w:rPr>
                <w:rFonts w:ascii="Arial" w:hAnsi="Arial" w:cs="Arial"/>
                <w:sz w:val="20"/>
                <w:szCs w:val="20"/>
              </w:rPr>
            </w:pPr>
          </w:p>
        </w:tc>
        <w:tc>
          <w:tcPr>
            <w:tcW w:w="764" w:type="dxa"/>
          </w:tcPr>
          <w:p w14:paraId="315B3846" w14:textId="77777777" w:rsidR="00862CFC" w:rsidRPr="00CB319F" w:rsidRDefault="00862CFC" w:rsidP="005053AB">
            <w:pPr>
              <w:pStyle w:val="Sinespaciado"/>
              <w:rPr>
                <w:rFonts w:ascii="Arial" w:hAnsi="Arial" w:cs="Arial"/>
                <w:sz w:val="20"/>
                <w:szCs w:val="20"/>
              </w:rPr>
            </w:pPr>
          </w:p>
        </w:tc>
        <w:tc>
          <w:tcPr>
            <w:tcW w:w="764" w:type="dxa"/>
          </w:tcPr>
          <w:p w14:paraId="77689A3B" w14:textId="77777777" w:rsidR="00862CFC" w:rsidRPr="00CB319F" w:rsidRDefault="00862CFC" w:rsidP="005053AB">
            <w:pPr>
              <w:pStyle w:val="Sinespaciado"/>
              <w:rPr>
                <w:rFonts w:ascii="Arial" w:hAnsi="Arial" w:cs="Arial"/>
                <w:sz w:val="20"/>
                <w:szCs w:val="20"/>
              </w:rPr>
            </w:pPr>
          </w:p>
        </w:tc>
        <w:tc>
          <w:tcPr>
            <w:tcW w:w="765" w:type="dxa"/>
          </w:tcPr>
          <w:p w14:paraId="0C875319" w14:textId="77777777" w:rsidR="00862CFC" w:rsidRPr="00CB319F" w:rsidRDefault="00862CFC" w:rsidP="005053AB">
            <w:pPr>
              <w:pStyle w:val="Sinespaciado"/>
              <w:rPr>
                <w:rFonts w:ascii="Arial" w:hAnsi="Arial" w:cs="Arial"/>
                <w:sz w:val="20"/>
                <w:szCs w:val="20"/>
              </w:rPr>
            </w:pPr>
          </w:p>
        </w:tc>
        <w:tc>
          <w:tcPr>
            <w:tcW w:w="765" w:type="dxa"/>
          </w:tcPr>
          <w:p w14:paraId="5A80DD40" w14:textId="77777777" w:rsidR="00862CFC" w:rsidRPr="00CB319F" w:rsidRDefault="00862CFC" w:rsidP="005053AB">
            <w:pPr>
              <w:pStyle w:val="Sinespaciado"/>
              <w:rPr>
                <w:rFonts w:ascii="Arial" w:hAnsi="Arial" w:cs="Arial"/>
                <w:sz w:val="20"/>
                <w:szCs w:val="20"/>
              </w:rPr>
            </w:pPr>
          </w:p>
        </w:tc>
        <w:tc>
          <w:tcPr>
            <w:tcW w:w="765" w:type="dxa"/>
          </w:tcPr>
          <w:p w14:paraId="0317948F" w14:textId="77777777" w:rsidR="00862CFC" w:rsidRPr="00CB319F" w:rsidRDefault="00862CFC" w:rsidP="005053AB">
            <w:pPr>
              <w:pStyle w:val="Sinespaciado"/>
              <w:rPr>
                <w:rFonts w:ascii="Arial" w:hAnsi="Arial" w:cs="Arial"/>
                <w:sz w:val="20"/>
                <w:szCs w:val="20"/>
              </w:rPr>
            </w:pPr>
          </w:p>
        </w:tc>
        <w:tc>
          <w:tcPr>
            <w:tcW w:w="765" w:type="dxa"/>
          </w:tcPr>
          <w:p w14:paraId="626798BD" w14:textId="77777777" w:rsidR="00862CFC" w:rsidRPr="00CB319F" w:rsidRDefault="00862CFC" w:rsidP="005053AB">
            <w:pPr>
              <w:pStyle w:val="Sinespaciado"/>
              <w:rPr>
                <w:rFonts w:ascii="Arial" w:hAnsi="Arial" w:cs="Arial"/>
                <w:sz w:val="20"/>
                <w:szCs w:val="20"/>
              </w:rPr>
            </w:pPr>
          </w:p>
        </w:tc>
        <w:tc>
          <w:tcPr>
            <w:tcW w:w="765" w:type="dxa"/>
          </w:tcPr>
          <w:p w14:paraId="2F63EA88" w14:textId="77777777" w:rsidR="00862CFC" w:rsidRPr="00CB319F" w:rsidRDefault="00862CFC" w:rsidP="005053AB">
            <w:pPr>
              <w:pStyle w:val="Sinespaciado"/>
              <w:rPr>
                <w:rFonts w:ascii="Arial" w:hAnsi="Arial" w:cs="Arial"/>
                <w:sz w:val="20"/>
                <w:szCs w:val="20"/>
              </w:rPr>
            </w:pPr>
          </w:p>
        </w:tc>
        <w:tc>
          <w:tcPr>
            <w:tcW w:w="765" w:type="dxa"/>
          </w:tcPr>
          <w:p w14:paraId="426200B0" w14:textId="77777777" w:rsidR="00862CFC" w:rsidRPr="00CB319F" w:rsidRDefault="00862CFC" w:rsidP="005053AB">
            <w:pPr>
              <w:pStyle w:val="Sinespaciado"/>
              <w:rPr>
                <w:rFonts w:ascii="Arial" w:hAnsi="Arial" w:cs="Arial"/>
                <w:sz w:val="20"/>
                <w:szCs w:val="20"/>
              </w:rPr>
            </w:pPr>
          </w:p>
        </w:tc>
        <w:tc>
          <w:tcPr>
            <w:tcW w:w="765" w:type="dxa"/>
          </w:tcPr>
          <w:p w14:paraId="230A1227" w14:textId="77777777" w:rsidR="00862CFC" w:rsidRPr="00CB319F" w:rsidRDefault="00862CFC" w:rsidP="005053AB">
            <w:pPr>
              <w:pStyle w:val="Sinespaciado"/>
              <w:rPr>
                <w:rFonts w:ascii="Arial" w:hAnsi="Arial" w:cs="Arial"/>
                <w:sz w:val="20"/>
                <w:szCs w:val="20"/>
              </w:rPr>
            </w:pPr>
          </w:p>
        </w:tc>
        <w:tc>
          <w:tcPr>
            <w:tcW w:w="765" w:type="dxa"/>
          </w:tcPr>
          <w:p w14:paraId="47212722" w14:textId="77777777" w:rsidR="00862CFC" w:rsidRPr="00CB319F" w:rsidRDefault="00862CFC" w:rsidP="005053AB">
            <w:pPr>
              <w:pStyle w:val="Sinespaciado"/>
              <w:rPr>
                <w:rFonts w:ascii="Arial" w:hAnsi="Arial" w:cs="Arial"/>
                <w:sz w:val="20"/>
                <w:szCs w:val="20"/>
              </w:rPr>
            </w:pPr>
          </w:p>
        </w:tc>
      </w:tr>
      <w:tr w:rsidR="00862CFC" w:rsidRPr="00CB319F" w14:paraId="577EFD0B" w14:textId="77777777" w:rsidTr="00862CFC">
        <w:tc>
          <w:tcPr>
            <w:tcW w:w="764" w:type="dxa"/>
          </w:tcPr>
          <w:p w14:paraId="4DEFD3C5"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SD</w:t>
            </w:r>
          </w:p>
        </w:tc>
        <w:tc>
          <w:tcPr>
            <w:tcW w:w="764" w:type="dxa"/>
          </w:tcPr>
          <w:p w14:paraId="36F07C7B" w14:textId="77777777" w:rsidR="00862CFC" w:rsidRPr="00CB319F" w:rsidRDefault="00862CFC" w:rsidP="005053AB">
            <w:pPr>
              <w:pStyle w:val="Sinespaciado"/>
              <w:rPr>
                <w:rFonts w:ascii="Arial" w:hAnsi="Arial" w:cs="Arial"/>
                <w:sz w:val="20"/>
                <w:szCs w:val="20"/>
              </w:rPr>
            </w:pPr>
          </w:p>
        </w:tc>
        <w:tc>
          <w:tcPr>
            <w:tcW w:w="764" w:type="dxa"/>
          </w:tcPr>
          <w:p w14:paraId="18338151" w14:textId="77777777" w:rsidR="00862CFC" w:rsidRPr="00CB319F" w:rsidRDefault="00862CFC" w:rsidP="005053AB">
            <w:pPr>
              <w:pStyle w:val="Sinespaciado"/>
              <w:rPr>
                <w:rFonts w:ascii="Arial" w:hAnsi="Arial" w:cs="Arial"/>
                <w:sz w:val="20"/>
                <w:szCs w:val="20"/>
              </w:rPr>
            </w:pPr>
          </w:p>
        </w:tc>
        <w:tc>
          <w:tcPr>
            <w:tcW w:w="764" w:type="dxa"/>
          </w:tcPr>
          <w:p w14:paraId="702A6427" w14:textId="77777777" w:rsidR="00862CFC" w:rsidRPr="00CB319F" w:rsidRDefault="00862CFC" w:rsidP="005053AB">
            <w:pPr>
              <w:pStyle w:val="Sinespaciado"/>
              <w:rPr>
                <w:rFonts w:ascii="Arial" w:hAnsi="Arial" w:cs="Arial"/>
                <w:sz w:val="20"/>
                <w:szCs w:val="20"/>
              </w:rPr>
            </w:pPr>
          </w:p>
        </w:tc>
        <w:tc>
          <w:tcPr>
            <w:tcW w:w="764" w:type="dxa"/>
          </w:tcPr>
          <w:p w14:paraId="277D01DA" w14:textId="77777777" w:rsidR="00862CFC" w:rsidRPr="00CB319F" w:rsidRDefault="00862CFC" w:rsidP="005053AB">
            <w:pPr>
              <w:pStyle w:val="Sinespaciado"/>
              <w:rPr>
                <w:rFonts w:ascii="Arial" w:hAnsi="Arial" w:cs="Arial"/>
                <w:sz w:val="20"/>
                <w:szCs w:val="20"/>
              </w:rPr>
            </w:pPr>
          </w:p>
        </w:tc>
        <w:tc>
          <w:tcPr>
            <w:tcW w:w="764" w:type="dxa"/>
          </w:tcPr>
          <w:p w14:paraId="2F1DE0DC" w14:textId="77777777" w:rsidR="00862CFC" w:rsidRPr="00CB319F" w:rsidRDefault="00862CFC" w:rsidP="005053AB">
            <w:pPr>
              <w:pStyle w:val="Sinespaciado"/>
              <w:rPr>
                <w:rFonts w:ascii="Arial" w:hAnsi="Arial" w:cs="Arial"/>
                <w:sz w:val="20"/>
                <w:szCs w:val="20"/>
              </w:rPr>
            </w:pPr>
          </w:p>
        </w:tc>
        <w:tc>
          <w:tcPr>
            <w:tcW w:w="764" w:type="dxa"/>
          </w:tcPr>
          <w:p w14:paraId="74B83A83" w14:textId="77777777" w:rsidR="00862CFC" w:rsidRPr="00CB319F" w:rsidRDefault="00862CFC" w:rsidP="005053AB">
            <w:pPr>
              <w:pStyle w:val="Sinespaciado"/>
              <w:rPr>
                <w:rFonts w:ascii="Arial" w:hAnsi="Arial" w:cs="Arial"/>
                <w:sz w:val="20"/>
                <w:szCs w:val="20"/>
              </w:rPr>
            </w:pPr>
          </w:p>
        </w:tc>
        <w:tc>
          <w:tcPr>
            <w:tcW w:w="764" w:type="dxa"/>
          </w:tcPr>
          <w:p w14:paraId="3BD6F252" w14:textId="77777777" w:rsidR="00862CFC" w:rsidRPr="00CB319F" w:rsidRDefault="00862CFC" w:rsidP="005053AB">
            <w:pPr>
              <w:pStyle w:val="Sinespaciado"/>
              <w:rPr>
                <w:rFonts w:ascii="Arial" w:hAnsi="Arial" w:cs="Arial"/>
                <w:sz w:val="20"/>
                <w:szCs w:val="20"/>
              </w:rPr>
            </w:pPr>
          </w:p>
        </w:tc>
        <w:tc>
          <w:tcPr>
            <w:tcW w:w="764" w:type="dxa"/>
          </w:tcPr>
          <w:p w14:paraId="0711208C" w14:textId="77777777" w:rsidR="00862CFC" w:rsidRPr="00CB319F" w:rsidRDefault="00862CFC" w:rsidP="005053AB">
            <w:pPr>
              <w:pStyle w:val="Sinespaciado"/>
              <w:rPr>
                <w:rFonts w:ascii="Arial" w:hAnsi="Arial" w:cs="Arial"/>
                <w:sz w:val="20"/>
                <w:szCs w:val="20"/>
              </w:rPr>
            </w:pPr>
          </w:p>
        </w:tc>
        <w:tc>
          <w:tcPr>
            <w:tcW w:w="765" w:type="dxa"/>
          </w:tcPr>
          <w:p w14:paraId="055777B3" w14:textId="77777777" w:rsidR="00862CFC" w:rsidRPr="00CB319F" w:rsidRDefault="00862CFC" w:rsidP="005053AB">
            <w:pPr>
              <w:pStyle w:val="Sinespaciado"/>
              <w:rPr>
                <w:rFonts w:ascii="Arial" w:hAnsi="Arial" w:cs="Arial"/>
                <w:sz w:val="20"/>
                <w:szCs w:val="20"/>
              </w:rPr>
            </w:pPr>
          </w:p>
        </w:tc>
        <w:tc>
          <w:tcPr>
            <w:tcW w:w="765" w:type="dxa"/>
          </w:tcPr>
          <w:p w14:paraId="2279086E" w14:textId="77777777" w:rsidR="00862CFC" w:rsidRPr="00CB319F" w:rsidRDefault="00862CFC" w:rsidP="005053AB">
            <w:pPr>
              <w:pStyle w:val="Sinespaciado"/>
              <w:rPr>
                <w:rFonts w:ascii="Arial" w:hAnsi="Arial" w:cs="Arial"/>
                <w:sz w:val="20"/>
                <w:szCs w:val="20"/>
              </w:rPr>
            </w:pPr>
          </w:p>
        </w:tc>
        <w:tc>
          <w:tcPr>
            <w:tcW w:w="765" w:type="dxa"/>
          </w:tcPr>
          <w:p w14:paraId="1FA8B8B6" w14:textId="77777777" w:rsidR="00862CFC" w:rsidRPr="00CB319F" w:rsidRDefault="00862CFC" w:rsidP="005053AB">
            <w:pPr>
              <w:pStyle w:val="Sinespaciado"/>
              <w:rPr>
                <w:rFonts w:ascii="Arial" w:hAnsi="Arial" w:cs="Arial"/>
                <w:sz w:val="20"/>
                <w:szCs w:val="20"/>
              </w:rPr>
            </w:pPr>
          </w:p>
        </w:tc>
        <w:tc>
          <w:tcPr>
            <w:tcW w:w="765" w:type="dxa"/>
          </w:tcPr>
          <w:p w14:paraId="499AB0FF" w14:textId="77777777" w:rsidR="00862CFC" w:rsidRPr="00CB319F" w:rsidRDefault="00862CFC" w:rsidP="005053AB">
            <w:pPr>
              <w:pStyle w:val="Sinespaciado"/>
              <w:rPr>
                <w:rFonts w:ascii="Arial" w:hAnsi="Arial" w:cs="Arial"/>
                <w:sz w:val="20"/>
                <w:szCs w:val="20"/>
              </w:rPr>
            </w:pPr>
          </w:p>
        </w:tc>
        <w:tc>
          <w:tcPr>
            <w:tcW w:w="765" w:type="dxa"/>
          </w:tcPr>
          <w:p w14:paraId="19244D04" w14:textId="77777777" w:rsidR="00862CFC" w:rsidRPr="00CB319F" w:rsidRDefault="00862CFC" w:rsidP="005053AB">
            <w:pPr>
              <w:pStyle w:val="Sinespaciado"/>
              <w:rPr>
                <w:rFonts w:ascii="Arial" w:hAnsi="Arial" w:cs="Arial"/>
                <w:sz w:val="20"/>
                <w:szCs w:val="20"/>
              </w:rPr>
            </w:pPr>
          </w:p>
        </w:tc>
        <w:tc>
          <w:tcPr>
            <w:tcW w:w="765" w:type="dxa"/>
          </w:tcPr>
          <w:p w14:paraId="6A11D767" w14:textId="77777777" w:rsidR="00862CFC" w:rsidRPr="00CB319F" w:rsidRDefault="00862CFC" w:rsidP="005053AB">
            <w:pPr>
              <w:pStyle w:val="Sinespaciado"/>
              <w:rPr>
                <w:rFonts w:ascii="Arial" w:hAnsi="Arial" w:cs="Arial"/>
                <w:sz w:val="20"/>
                <w:szCs w:val="20"/>
              </w:rPr>
            </w:pPr>
          </w:p>
        </w:tc>
        <w:tc>
          <w:tcPr>
            <w:tcW w:w="765" w:type="dxa"/>
          </w:tcPr>
          <w:p w14:paraId="2498F9CE" w14:textId="77777777" w:rsidR="00862CFC" w:rsidRPr="00CB319F" w:rsidRDefault="00862CFC" w:rsidP="005053AB">
            <w:pPr>
              <w:pStyle w:val="Sinespaciado"/>
              <w:rPr>
                <w:rFonts w:ascii="Arial" w:hAnsi="Arial" w:cs="Arial"/>
                <w:sz w:val="20"/>
                <w:szCs w:val="20"/>
              </w:rPr>
            </w:pPr>
          </w:p>
        </w:tc>
        <w:tc>
          <w:tcPr>
            <w:tcW w:w="765" w:type="dxa"/>
          </w:tcPr>
          <w:p w14:paraId="7761524C" w14:textId="77777777" w:rsidR="00862CFC" w:rsidRPr="00CB319F" w:rsidRDefault="00862CFC" w:rsidP="005053AB">
            <w:pPr>
              <w:pStyle w:val="Sinespaciado"/>
              <w:rPr>
                <w:rFonts w:ascii="Arial" w:hAnsi="Arial" w:cs="Arial"/>
                <w:sz w:val="20"/>
                <w:szCs w:val="20"/>
              </w:rPr>
            </w:pPr>
          </w:p>
        </w:tc>
      </w:tr>
    </w:tbl>
    <w:p w14:paraId="3B1B6504" w14:textId="77777777" w:rsidR="005053AB" w:rsidRPr="00CB319F" w:rsidRDefault="005053AB" w:rsidP="005053AB">
      <w:pPr>
        <w:pStyle w:val="Sinespaciado"/>
        <w:rPr>
          <w:rFonts w:ascii="Arial" w:hAnsi="Arial" w:cs="Arial"/>
          <w:sz w:val="20"/>
          <w:szCs w:val="20"/>
        </w:rPr>
      </w:pPr>
    </w:p>
    <w:p w14:paraId="0EB1EBBC" w14:textId="77777777" w:rsidR="00862CFC" w:rsidRPr="00CB319F" w:rsidRDefault="00862CFC" w:rsidP="005053AB">
      <w:pPr>
        <w:pStyle w:val="Sinespaciado"/>
        <w:rPr>
          <w:rFonts w:ascii="Arial" w:hAnsi="Arial" w:cs="Arial"/>
          <w:sz w:val="20"/>
          <w:szCs w:val="20"/>
        </w:rPr>
        <w:sectPr w:rsidR="00862CFC" w:rsidRPr="00CB319F"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lastRenderedPageBreak/>
        <w:t>TP: Tiempo Planeado</w:t>
      </w:r>
    </w:p>
    <w:p w14:paraId="34CFED59"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ED: Evaluación diagnóstica</w:t>
      </w:r>
    </w:p>
    <w:p w14:paraId="0322CA1B" w14:textId="77777777" w:rsidR="00862CFC" w:rsidRPr="00CB319F" w:rsidRDefault="00862CFC" w:rsidP="005053AB">
      <w:pPr>
        <w:pStyle w:val="Sinespaciado"/>
        <w:rPr>
          <w:rFonts w:ascii="Arial" w:hAnsi="Arial" w:cs="Arial"/>
          <w:sz w:val="20"/>
          <w:szCs w:val="20"/>
        </w:rPr>
      </w:pPr>
    </w:p>
    <w:p w14:paraId="0EE0BC6D"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TR: Tiempo Real</w:t>
      </w:r>
    </w:p>
    <w:p w14:paraId="52311621" w14:textId="77777777" w:rsidR="00862CFC" w:rsidRPr="00CB319F" w:rsidRDefault="00862CFC" w:rsidP="005053AB">
      <w:pPr>
        <w:pStyle w:val="Sinespaciado"/>
        <w:rPr>
          <w:rFonts w:ascii="Arial" w:hAnsi="Arial" w:cs="Arial"/>
          <w:sz w:val="20"/>
          <w:szCs w:val="20"/>
        </w:rPr>
      </w:pPr>
      <w:proofErr w:type="spellStart"/>
      <w:r w:rsidRPr="00CB319F">
        <w:rPr>
          <w:rFonts w:ascii="Arial" w:hAnsi="Arial" w:cs="Arial"/>
          <w:sz w:val="20"/>
          <w:szCs w:val="20"/>
        </w:rPr>
        <w:t>EFn</w:t>
      </w:r>
      <w:proofErr w:type="spellEnd"/>
      <w:r w:rsidRPr="00CB319F">
        <w:rPr>
          <w:rFonts w:ascii="Arial" w:hAnsi="Arial" w:cs="Arial"/>
          <w:sz w:val="20"/>
          <w:szCs w:val="20"/>
        </w:rPr>
        <w:t>: Evaluación formativa (Competencia específica n)</w:t>
      </w:r>
    </w:p>
    <w:p w14:paraId="03ECA2E5"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SD: Seguimiento departamental</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CB319F" w14:paraId="1E68716A" w14:textId="77777777" w:rsidTr="00031DD0">
        <w:trPr>
          <w:jc w:val="right"/>
        </w:trPr>
        <w:tc>
          <w:tcPr>
            <w:tcW w:w="2229" w:type="dxa"/>
          </w:tcPr>
          <w:p w14:paraId="23DBB82D" w14:textId="60C39947" w:rsidR="00862CFC" w:rsidRPr="00CB319F" w:rsidRDefault="00862CFC" w:rsidP="005053AB">
            <w:pPr>
              <w:pStyle w:val="Sinespaciado"/>
              <w:rPr>
                <w:rFonts w:ascii="Arial" w:hAnsi="Arial" w:cs="Arial"/>
                <w:sz w:val="20"/>
                <w:szCs w:val="20"/>
              </w:rPr>
            </w:pPr>
            <w:r w:rsidRPr="00CB319F">
              <w:rPr>
                <w:rFonts w:ascii="Arial" w:hAnsi="Arial" w:cs="Arial"/>
                <w:sz w:val="20"/>
                <w:szCs w:val="20"/>
              </w:rPr>
              <w:t xml:space="preserve">ES: Evaluación </w:t>
            </w:r>
            <w:proofErr w:type="spellStart"/>
            <w:r w:rsidRPr="00CB319F">
              <w:rPr>
                <w:rFonts w:ascii="Arial" w:hAnsi="Arial" w:cs="Arial"/>
                <w:sz w:val="20"/>
                <w:szCs w:val="20"/>
              </w:rPr>
              <w:t>sumativaFecha</w:t>
            </w:r>
            <w:proofErr w:type="spellEnd"/>
            <w:r w:rsidRPr="00CB319F">
              <w:rPr>
                <w:rFonts w:ascii="Arial" w:hAnsi="Arial" w:cs="Arial"/>
                <w:sz w:val="20"/>
                <w:szCs w:val="20"/>
              </w:rPr>
              <w:t xml:space="preserve"> de elaboración</w:t>
            </w:r>
          </w:p>
        </w:tc>
        <w:tc>
          <w:tcPr>
            <w:tcW w:w="2444" w:type="dxa"/>
            <w:tcBorders>
              <w:bottom w:val="single" w:sz="4" w:space="0" w:color="auto"/>
            </w:tcBorders>
          </w:tcPr>
          <w:p w14:paraId="63A22CE1" w14:textId="1F85F4D2" w:rsidR="00A02589" w:rsidRPr="00CB319F" w:rsidRDefault="00A02589" w:rsidP="005053AB">
            <w:pPr>
              <w:pStyle w:val="Sinespaciado"/>
              <w:rPr>
                <w:rFonts w:ascii="Arial" w:hAnsi="Arial" w:cs="Arial"/>
                <w:sz w:val="20"/>
                <w:szCs w:val="20"/>
              </w:rPr>
            </w:pPr>
          </w:p>
          <w:p w14:paraId="710DE45E" w14:textId="71BADC2F" w:rsidR="00862CFC" w:rsidRPr="00CB319F" w:rsidRDefault="00A02589" w:rsidP="00A02589">
            <w:pPr>
              <w:jc w:val="center"/>
              <w:rPr>
                <w:rFonts w:ascii="Arial" w:hAnsi="Arial" w:cs="Arial"/>
                <w:sz w:val="20"/>
                <w:szCs w:val="20"/>
              </w:rPr>
            </w:pPr>
            <w:r w:rsidRPr="00CB319F">
              <w:rPr>
                <w:rFonts w:ascii="Arial" w:hAnsi="Arial" w:cs="Arial"/>
                <w:sz w:val="20"/>
                <w:szCs w:val="20"/>
              </w:rPr>
              <w:t>Agosto 2017</w:t>
            </w:r>
          </w:p>
        </w:tc>
      </w:tr>
    </w:tbl>
    <w:p w14:paraId="48157059" w14:textId="77777777" w:rsidR="00862CFC" w:rsidRPr="00CB319F" w:rsidRDefault="00862CFC" w:rsidP="005053AB">
      <w:pPr>
        <w:pStyle w:val="Sinespaciado"/>
        <w:rPr>
          <w:rFonts w:ascii="Arial" w:hAnsi="Arial" w:cs="Arial"/>
          <w:sz w:val="20"/>
          <w:szCs w:val="20"/>
        </w:rPr>
      </w:pPr>
    </w:p>
    <w:p w14:paraId="635A169D" w14:textId="77777777" w:rsidR="00031DD0" w:rsidRPr="00CB319F" w:rsidRDefault="00031DD0" w:rsidP="005053AB">
      <w:pPr>
        <w:pStyle w:val="Sinespaciado"/>
        <w:rPr>
          <w:rFonts w:ascii="Arial" w:hAnsi="Arial" w:cs="Arial"/>
          <w:sz w:val="20"/>
          <w:szCs w:val="20"/>
        </w:rPr>
      </w:pPr>
    </w:p>
    <w:p w14:paraId="3B763EBE" w14:textId="77777777" w:rsidR="00862CFC" w:rsidRPr="00CB319F"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CB319F" w14:paraId="21601B11" w14:textId="77777777" w:rsidTr="00031DD0">
        <w:trPr>
          <w:jc w:val="center"/>
        </w:trPr>
        <w:tc>
          <w:tcPr>
            <w:tcW w:w="6091" w:type="dxa"/>
            <w:tcBorders>
              <w:bottom w:val="single" w:sz="4" w:space="0" w:color="auto"/>
            </w:tcBorders>
          </w:tcPr>
          <w:p w14:paraId="1EEF10A1" w14:textId="767C5B27" w:rsidR="00862CFC" w:rsidRPr="00CB319F" w:rsidRDefault="004008B7" w:rsidP="00031DD0">
            <w:pPr>
              <w:pStyle w:val="Sinespaciado"/>
              <w:jc w:val="center"/>
              <w:rPr>
                <w:rFonts w:ascii="Arial" w:hAnsi="Arial" w:cs="Arial"/>
                <w:sz w:val="20"/>
                <w:szCs w:val="20"/>
              </w:rPr>
            </w:pPr>
            <w:r w:rsidRPr="00CB319F">
              <w:rPr>
                <w:rFonts w:ascii="Arial" w:hAnsi="Arial" w:cs="Arial"/>
                <w:sz w:val="20"/>
                <w:szCs w:val="20"/>
              </w:rPr>
              <w:t>Ing. Juan Pablo Saucedo Cárdenas</w:t>
            </w:r>
          </w:p>
        </w:tc>
        <w:tc>
          <w:tcPr>
            <w:tcW w:w="850" w:type="dxa"/>
          </w:tcPr>
          <w:p w14:paraId="07FBED83" w14:textId="77777777" w:rsidR="00862CFC" w:rsidRPr="00CB319F"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1A281143" w14:textId="461653CF" w:rsidR="00862CFC" w:rsidRDefault="004008B7" w:rsidP="00D933A7">
            <w:pPr>
              <w:pStyle w:val="Sinespaciado"/>
              <w:jc w:val="center"/>
              <w:rPr>
                <w:rFonts w:ascii="Arial" w:hAnsi="Arial" w:cs="Arial"/>
                <w:sz w:val="20"/>
                <w:szCs w:val="20"/>
              </w:rPr>
            </w:pPr>
            <w:r w:rsidRPr="00CB319F">
              <w:rPr>
                <w:rFonts w:ascii="Arial" w:hAnsi="Arial" w:cs="Arial"/>
                <w:sz w:val="20"/>
                <w:szCs w:val="20"/>
              </w:rPr>
              <w:t>M.</w:t>
            </w:r>
            <w:r w:rsidR="00D933A7">
              <w:rPr>
                <w:rFonts w:ascii="Arial" w:hAnsi="Arial" w:cs="Arial"/>
                <w:sz w:val="20"/>
                <w:szCs w:val="20"/>
              </w:rPr>
              <w:t>C. Adrián A. Treviño Becerra</w:t>
            </w:r>
          </w:p>
          <w:p w14:paraId="647B7032" w14:textId="3807B142" w:rsidR="00D933A7" w:rsidRPr="00CB319F" w:rsidRDefault="00D933A7" w:rsidP="00D933A7">
            <w:pPr>
              <w:pStyle w:val="Sinespaciado"/>
              <w:rPr>
                <w:rFonts w:ascii="Arial" w:hAnsi="Arial" w:cs="Arial"/>
                <w:sz w:val="20"/>
                <w:szCs w:val="20"/>
              </w:rPr>
            </w:pPr>
            <w:bookmarkStart w:id="0" w:name="_GoBack"/>
            <w:bookmarkEnd w:id="0"/>
          </w:p>
        </w:tc>
      </w:tr>
      <w:tr w:rsidR="00862CFC" w:rsidRPr="00CB319F" w14:paraId="653353A9" w14:textId="77777777" w:rsidTr="00031DD0">
        <w:trPr>
          <w:jc w:val="center"/>
        </w:trPr>
        <w:tc>
          <w:tcPr>
            <w:tcW w:w="6091" w:type="dxa"/>
            <w:tcBorders>
              <w:top w:val="single" w:sz="4" w:space="0" w:color="auto"/>
            </w:tcBorders>
          </w:tcPr>
          <w:p w14:paraId="45CE2D80" w14:textId="0E2AFA7B" w:rsidR="00862CFC" w:rsidRPr="00CB319F" w:rsidRDefault="00862CFC" w:rsidP="00031DD0">
            <w:pPr>
              <w:pStyle w:val="Sinespaciado"/>
              <w:jc w:val="center"/>
              <w:rPr>
                <w:rFonts w:ascii="Arial" w:hAnsi="Arial" w:cs="Arial"/>
                <w:sz w:val="20"/>
                <w:szCs w:val="20"/>
              </w:rPr>
            </w:pPr>
            <w:r w:rsidRPr="00CB319F">
              <w:rPr>
                <w:rFonts w:ascii="Arial" w:hAnsi="Arial" w:cs="Arial"/>
                <w:sz w:val="20"/>
                <w:szCs w:val="20"/>
              </w:rPr>
              <w:t>Nombre y firma del (de la) profesor(a)</w:t>
            </w:r>
          </w:p>
        </w:tc>
        <w:tc>
          <w:tcPr>
            <w:tcW w:w="850" w:type="dxa"/>
          </w:tcPr>
          <w:p w14:paraId="67D1C380" w14:textId="77777777" w:rsidR="00862CFC" w:rsidRPr="00CB319F"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CB319F" w:rsidRDefault="00862CFC" w:rsidP="00031DD0">
            <w:pPr>
              <w:pStyle w:val="Sinespaciado"/>
              <w:jc w:val="center"/>
              <w:rPr>
                <w:rFonts w:ascii="Arial" w:hAnsi="Arial" w:cs="Arial"/>
                <w:sz w:val="20"/>
                <w:szCs w:val="20"/>
              </w:rPr>
            </w:pPr>
            <w:r w:rsidRPr="00CB319F">
              <w:rPr>
                <w:rFonts w:ascii="Arial" w:hAnsi="Arial" w:cs="Arial"/>
                <w:sz w:val="20"/>
                <w:szCs w:val="20"/>
              </w:rPr>
              <w:t>Nombre y firma del(de la) Jefe(a) de Departamento Académico</w:t>
            </w:r>
          </w:p>
        </w:tc>
      </w:tr>
    </w:tbl>
    <w:p w14:paraId="23058B80" w14:textId="77777777" w:rsidR="00862CFC" w:rsidRPr="00CB319F" w:rsidRDefault="00862CFC" w:rsidP="005053AB">
      <w:pPr>
        <w:pStyle w:val="Sinespaciado"/>
        <w:rPr>
          <w:rFonts w:ascii="Arial" w:hAnsi="Arial" w:cs="Arial"/>
          <w:sz w:val="20"/>
          <w:szCs w:val="20"/>
        </w:rPr>
      </w:pPr>
    </w:p>
    <w:p w14:paraId="0EE22FD8" w14:textId="77777777" w:rsidR="00862CFC" w:rsidRPr="00CB319F" w:rsidRDefault="00862CFC" w:rsidP="005053AB">
      <w:pPr>
        <w:pStyle w:val="Sinespaciado"/>
        <w:rPr>
          <w:rFonts w:ascii="Arial" w:hAnsi="Arial" w:cs="Arial"/>
          <w:sz w:val="20"/>
          <w:szCs w:val="20"/>
        </w:rPr>
      </w:pPr>
    </w:p>
    <w:p w14:paraId="3B964BD5" w14:textId="77777777" w:rsidR="007A22EC" w:rsidRPr="00CB319F" w:rsidRDefault="007A22EC" w:rsidP="005053AB">
      <w:pPr>
        <w:pStyle w:val="Sinespaciado"/>
        <w:rPr>
          <w:rFonts w:ascii="Arial" w:hAnsi="Arial" w:cs="Arial"/>
          <w:sz w:val="20"/>
          <w:szCs w:val="20"/>
        </w:rPr>
      </w:pPr>
    </w:p>
    <w:sectPr w:rsidR="007A22EC" w:rsidRPr="00CB319F"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CEBAE" w14:textId="77777777" w:rsidR="00A811CB" w:rsidRDefault="00A811CB" w:rsidP="00862CFC">
      <w:pPr>
        <w:spacing w:after="0" w:line="240" w:lineRule="auto"/>
      </w:pPr>
      <w:r>
        <w:separator/>
      </w:r>
    </w:p>
  </w:endnote>
  <w:endnote w:type="continuationSeparator" w:id="0">
    <w:p w14:paraId="3D9E5A30" w14:textId="77777777" w:rsidR="00A811CB" w:rsidRDefault="00A811C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2B9517B4" w:rsidR="00CB319F" w:rsidRPr="00862CFC" w:rsidRDefault="00CB319F">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4EC07" w14:textId="77777777" w:rsidR="00A811CB" w:rsidRDefault="00A811CB" w:rsidP="00862CFC">
      <w:pPr>
        <w:spacing w:after="0" w:line="240" w:lineRule="auto"/>
      </w:pPr>
      <w:r>
        <w:separator/>
      </w:r>
    </w:p>
  </w:footnote>
  <w:footnote w:type="continuationSeparator" w:id="0">
    <w:p w14:paraId="1DF7E420" w14:textId="77777777" w:rsidR="00A811CB" w:rsidRDefault="00A811CB"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387FD8C0" w:rsidR="00CB319F" w:rsidRPr="00C37EA8" w:rsidRDefault="00CB319F"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5D8"/>
    <w:multiLevelType w:val="hybridMultilevel"/>
    <w:tmpl w:val="7EE20AF0"/>
    <w:lvl w:ilvl="0" w:tplc="A984A4A2">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37009EE"/>
    <w:multiLevelType w:val="multilevel"/>
    <w:tmpl w:val="4D1204A4"/>
    <w:lvl w:ilvl="0">
      <w:start w:val="1"/>
      <w:numFmt w:val="decimal"/>
      <w:lvlText w:val="%1"/>
      <w:lvlJc w:val="left"/>
      <w:pPr>
        <w:ind w:left="1110" w:hanging="1110"/>
      </w:pPr>
      <w:rPr>
        <w:rFonts w:hint="default"/>
      </w:rPr>
    </w:lvl>
    <w:lvl w:ilvl="1">
      <w:start w:val="1"/>
      <w:numFmt w:val="decimal"/>
      <w:lvlText w:val="%1.%2"/>
      <w:lvlJc w:val="left"/>
      <w:pPr>
        <w:ind w:left="1393" w:hanging="1110"/>
      </w:pPr>
      <w:rPr>
        <w:rFonts w:hint="default"/>
      </w:rPr>
    </w:lvl>
    <w:lvl w:ilvl="2">
      <w:start w:val="1"/>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D396394"/>
    <w:multiLevelType w:val="hybridMultilevel"/>
    <w:tmpl w:val="E52C48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DD836FF"/>
    <w:multiLevelType w:val="hybridMultilevel"/>
    <w:tmpl w:val="34562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1064D38"/>
    <w:multiLevelType w:val="multilevel"/>
    <w:tmpl w:val="EE54B40C"/>
    <w:lvl w:ilvl="0">
      <w:start w:val="1"/>
      <w:numFmt w:val="bullet"/>
      <w:lvlText w:val=""/>
      <w:lvlJc w:val="left"/>
      <w:pPr>
        <w:ind w:left="1110" w:hanging="1110"/>
      </w:pPr>
      <w:rPr>
        <w:rFonts w:ascii="Symbol" w:hAnsi="Symbol" w:hint="default"/>
      </w:rPr>
    </w:lvl>
    <w:lvl w:ilvl="1">
      <w:start w:val="1"/>
      <w:numFmt w:val="decimal"/>
      <w:lvlText w:val="%1.%2"/>
      <w:lvlJc w:val="left"/>
      <w:pPr>
        <w:ind w:left="1110" w:hanging="1110"/>
      </w:pPr>
      <w:rPr>
        <w:rFonts w:hint="default"/>
      </w:rPr>
    </w:lvl>
    <w:lvl w:ilvl="2">
      <w:start w:val="1"/>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9">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0">
    <w:nsid w:val="27936DB5"/>
    <w:multiLevelType w:val="multilevel"/>
    <w:tmpl w:val="EE54B40C"/>
    <w:lvl w:ilvl="0">
      <w:start w:val="1"/>
      <w:numFmt w:val="bullet"/>
      <w:lvlText w:val=""/>
      <w:lvlJc w:val="left"/>
      <w:pPr>
        <w:ind w:left="1110" w:hanging="1110"/>
      </w:pPr>
      <w:rPr>
        <w:rFonts w:ascii="Symbol" w:hAnsi="Symbol" w:hint="default"/>
      </w:rPr>
    </w:lvl>
    <w:lvl w:ilvl="1">
      <w:start w:val="1"/>
      <w:numFmt w:val="decimal"/>
      <w:lvlText w:val="%1.%2"/>
      <w:lvlJc w:val="left"/>
      <w:pPr>
        <w:ind w:left="1110" w:hanging="1110"/>
      </w:pPr>
      <w:rPr>
        <w:rFonts w:hint="default"/>
      </w:rPr>
    </w:lvl>
    <w:lvl w:ilvl="2">
      <w:start w:val="1"/>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5">
    <w:nsid w:val="3F89193C"/>
    <w:multiLevelType w:val="hybridMultilevel"/>
    <w:tmpl w:val="5CF4757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8">
    <w:nsid w:val="4725157D"/>
    <w:multiLevelType w:val="hybridMultilevel"/>
    <w:tmpl w:val="FCD2B74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3">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8">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23"/>
  </w:num>
  <w:num w:numId="2">
    <w:abstractNumId w:val="13"/>
  </w:num>
  <w:num w:numId="3">
    <w:abstractNumId w:val="28"/>
  </w:num>
  <w:num w:numId="4">
    <w:abstractNumId w:val="20"/>
  </w:num>
  <w:num w:numId="5">
    <w:abstractNumId w:val="16"/>
  </w:num>
  <w:num w:numId="6">
    <w:abstractNumId w:val="19"/>
  </w:num>
  <w:num w:numId="7">
    <w:abstractNumId w:val="12"/>
  </w:num>
  <w:num w:numId="8">
    <w:abstractNumId w:val="24"/>
  </w:num>
  <w:num w:numId="9">
    <w:abstractNumId w:val="4"/>
  </w:num>
  <w:num w:numId="10">
    <w:abstractNumId w:val="21"/>
  </w:num>
  <w:num w:numId="11">
    <w:abstractNumId w:val="26"/>
  </w:num>
  <w:num w:numId="12">
    <w:abstractNumId w:val="11"/>
  </w:num>
  <w:num w:numId="13">
    <w:abstractNumId w:val="5"/>
  </w:num>
  <w:num w:numId="14">
    <w:abstractNumId w:val="0"/>
  </w:num>
  <w:num w:numId="15">
    <w:abstractNumId w:val="15"/>
  </w:num>
  <w:num w:numId="16">
    <w:abstractNumId w:val="27"/>
  </w:num>
  <w:num w:numId="17">
    <w:abstractNumId w:val="17"/>
  </w:num>
  <w:num w:numId="18">
    <w:abstractNumId w:val="25"/>
  </w:num>
  <w:num w:numId="19">
    <w:abstractNumId w:val="14"/>
  </w:num>
  <w:num w:numId="20">
    <w:abstractNumId w:val="3"/>
  </w:num>
  <w:num w:numId="21">
    <w:abstractNumId w:val="1"/>
  </w:num>
  <w:num w:numId="22">
    <w:abstractNumId w:val="8"/>
  </w:num>
  <w:num w:numId="23">
    <w:abstractNumId w:val="22"/>
  </w:num>
  <w:num w:numId="24">
    <w:abstractNumId w:val="9"/>
  </w:num>
  <w:num w:numId="25">
    <w:abstractNumId w:val="29"/>
  </w:num>
  <w:num w:numId="26">
    <w:abstractNumId w:val="2"/>
  </w:num>
  <w:num w:numId="27">
    <w:abstractNumId w:val="18"/>
  </w:num>
  <w:num w:numId="28">
    <w:abstractNumId w:val="7"/>
  </w:num>
  <w:num w:numId="29">
    <w:abstractNumId w:val="6"/>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06578"/>
    <w:rsid w:val="00015F7E"/>
    <w:rsid w:val="000300FF"/>
    <w:rsid w:val="00031DD0"/>
    <w:rsid w:val="00055465"/>
    <w:rsid w:val="000626FF"/>
    <w:rsid w:val="000631FB"/>
    <w:rsid w:val="000B7A39"/>
    <w:rsid w:val="000C078B"/>
    <w:rsid w:val="000D06B3"/>
    <w:rsid w:val="000D5207"/>
    <w:rsid w:val="00106009"/>
    <w:rsid w:val="00131E9A"/>
    <w:rsid w:val="00160D9F"/>
    <w:rsid w:val="001D7549"/>
    <w:rsid w:val="00206F1D"/>
    <w:rsid w:val="00233468"/>
    <w:rsid w:val="00293FBE"/>
    <w:rsid w:val="003278E7"/>
    <w:rsid w:val="003576C5"/>
    <w:rsid w:val="00373659"/>
    <w:rsid w:val="003F14F5"/>
    <w:rsid w:val="004008B7"/>
    <w:rsid w:val="00472C78"/>
    <w:rsid w:val="004F065B"/>
    <w:rsid w:val="005053AB"/>
    <w:rsid w:val="00536B92"/>
    <w:rsid w:val="005624BE"/>
    <w:rsid w:val="00593663"/>
    <w:rsid w:val="005A5854"/>
    <w:rsid w:val="00744965"/>
    <w:rsid w:val="007A22EC"/>
    <w:rsid w:val="007C5039"/>
    <w:rsid w:val="00824F18"/>
    <w:rsid w:val="00862CFC"/>
    <w:rsid w:val="00865C4A"/>
    <w:rsid w:val="008B10C7"/>
    <w:rsid w:val="008C7776"/>
    <w:rsid w:val="009038D0"/>
    <w:rsid w:val="009905D5"/>
    <w:rsid w:val="00992C3B"/>
    <w:rsid w:val="00A02589"/>
    <w:rsid w:val="00A37058"/>
    <w:rsid w:val="00A811CB"/>
    <w:rsid w:val="00AE14E7"/>
    <w:rsid w:val="00B23CAE"/>
    <w:rsid w:val="00B31A95"/>
    <w:rsid w:val="00BA5082"/>
    <w:rsid w:val="00BB4B7F"/>
    <w:rsid w:val="00BE7924"/>
    <w:rsid w:val="00C127DC"/>
    <w:rsid w:val="00C2069A"/>
    <w:rsid w:val="00C37EA8"/>
    <w:rsid w:val="00C41EB7"/>
    <w:rsid w:val="00C83607"/>
    <w:rsid w:val="00CB319F"/>
    <w:rsid w:val="00D4718B"/>
    <w:rsid w:val="00D933A7"/>
    <w:rsid w:val="00DC46A5"/>
    <w:rsid w:val="00DD7D08"/>
    <w:rsid w:val="00DE26A7"/>
    <w:rsid w:val="00F17883"/>
    <w:rsid w:val="00FB205A"/>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iPriority w:val="99"/>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D4718B"/>
    <w:pPr>
      <w:spacing w:after="0" w:line="240" w:lineRule="auto"/>
    </w:pPr>
    <w:rPr>
      <w:rFonts w:eastAsiaTheme="minorEastAsia"/>
      <w:lang w:eastAsia="es-MX"/>
    </w:rPr>
    <w:tblPr>
      <w:tblCellMar>
        <w:top w:w="0" w:type="dxa"/>
        <w:left w:w="0" w:type="dxa"/>
        <w:bottom w:w="0" w:type="dxa"/>
        <w:right w:w="0" w:type="dxa"/>
      </w:tblCellMar>
    </w:tblPr>
  </w:style>
  <w:style w:type="paragraph" w:styleId="Prrafodelista">
    <w:name w:val="List Paragraph"/>
    <w:basedOn w:val="Normal"/>
    <w:uiPriority w:val="99"/>
    <w:qFormat/>
    <w:rsid w:val="00D4718B"/>
    <w:pPr>
      <w:spacing w:after="0" w:line="240" w:lineRule="auto"/>
      <w:ind w:left="708"/>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iPriority w:val="99"/>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D4718B"/>
    <w:pPr>
      <w:spacing w:after="0" w:line="240" w:lineRule="auto"/>
    </w:pPr>
    <w:rPr>
      <w:rFonts w:eastAsiaTheme="minorEastAsia"/>
      <w:lang w:eastAsia="es-MX"/>
    </w:rPr>
    <w:tblPr>
      <w:tblCellMar>
        <w:top w:w="0" w:type="dxa"/>
        <w:left w:w="0" w:type="dxa"/>
        <w:bottom w:w="0" w:type="dxa"/>
        <w:right w:w="0" w:type="dxa"/>
      </w:tblCellMar>
    </w:tblPr>
  </w:style>
  <w:style w:type="paragraph" w:styleId="Prrafodelista">
    <w:name w:val="List Paragraph"/>
    <w:basedOn w:val="Normal"/>
    <w:uiPriority w:val="99"/>
    <w:qFormat/>
    <w:rsid w:val="00D4718B"/>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23</Pages>
  <Words>3970</Words>
  <Characters>21841</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EaDy</cp:lastModifiedBy>
  <cp:revision>4</cp:revision>
  <cp:lastPrinted>2016-01-11T15:55:00Z</cp:lastPrinted>
  <dcterms:created xsi:type="dcterms:W3CDTF">2018-02-28T20:03:00Z</dcterms:created>
  <dcterms:modified xsi:type="dcterms:W3CDTF">2018-03-07T16:26:00Z</dcterms:modified>
</cp:coreProperties>
</file>